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44FEE" w14:textId="77777777" w:rsidR="009549FF" w:rsidRDefault="00D67297">
      <w:pPr>
        <w:pStyle w:val="a6"/>
        <w:rPr>
          <w:rFonts w:hint="default"/>
        </w:rPr>
      </w:pPr>
      <w:r>
        <w:rPr>
          <w:rFonts w:ascii="ＭＳ 明朝" w:eastAsia="ＭＳ 明朝" w:hAnsi="ＭＳ 明朝" w:cs="ＭＳ 明朝"/>
        </w:rPr>
        <w:t>【事例Ⅰ】</w:t>
      </w:r>
      <w:r>
        <w:t xml:space="preserve"> </w:t>
      </w:r>
    </w:p>
    <w:p w14:paraId="2F144FEF" w14:textId="77777777" w:rsidR="009549FF" w:rsidRDefault="00D67297">
      <w:pPr>
        <w:pStyle w:val="a7"/>
        <w:jc w:val="center"/>
        <w:rPr>
          <w:rFonts w:hint="default"/>
          <w:sz w:val="22"/>
          <w:szCs w:val="22"/>
        </w:rPr>
      </w:pPr>
      <w:r>
        <w:rPr>
          <w:rFonts w:ascii="ＭＳ 明朝" w:eastAsia="ＭＳ 明朝" w:hAnsi="ＭＳ 明朝" w:cs="ＭＳ 明朝"/>
          <w:sz w:val="22"/>
          <w:szCs w:val="22"/>
        </w:rPr>
        <w:t>や</w:t>
      </w:r>
      <w:r>
        <w:rPr>
          <w:sz w:val="22"/>
          <w:szCs w:val="22"/>
        </w:rPr>
        <w:t>る気と能力のある人間が円滑な流れの中で、正しい方向へ、持続的に、業務を行えているか？</w:t>
      </w:r>
    </w:p>
    <w:p w14:paraId="2F144FF0" w14:textId="77777777" w:rsidR="009549FF" w:rsidRDefault="00D67297">
      <w:pPr>
        <w:pStyle w:val="2"/>
        <w:rPr>
          <w:rFonts w:hint="default"/>
        </w:rPr>
      </w:pPr>
      <w:r>
        <w:t>基本</w:t>
      </w:r>
    </w:p>
    <w:p w14:paraId="2F144FF1" w14:textId="77777777" w:rsidR="009549FF" w:rsidRDefault="00D67297">
      <w:pPr>
        <w:pStyle w:val="a5"/>
        <w:rPr>
          <w:rFonts w:hint="default"/>
        </w:rPr>
      </w:pPr>
      <w:r>
        <w:t>組織構造と人的資源管理がメイン</w:t>
      </w:r>
      <w:r>
        <w:t xml:space="preserve"> </w:t>
      </w:r>
    </w:p>
    <w:p w14:paraId="2F144FF2" w14:textId="77777777" w:rsidR="009549FF" w:rsidRDefault="00D67297">
      <w:pPr>
        <w:pStyle w:val="a5"/>
        <w:rPr>
          <w:rFonts w:hint="default"/>
        </w:rPr>
      </w:pPr>
      <w:r>
        <w:t>（売上拡大の目的であっても、上記を意識し、施策がマーケティング等に寄らないよう注意）</w:t>
      </w:r>
      <w:r>
        <w:t xml:space="preserve"> </w:t>
      </w:r>
    </w:p>
    <w:p w14:paraId="2F144FF3" w14:textId="77777777" w:rsidR="009549FF" w:rsidRDefault="009549FF">
      <w:pPr>
        <w:pStyle w:val="a5"/>
        <w:rPr>
          <w:rFonts w:hint="default"/>
        </w:rPr>
      </w:pPr>
    </w:p>
    <w:p w14:paraId="2F144FF4" w14:textId="77777777" w:rsidR="009549FF" w:rsidRDefault="00D67297">
      <w:pPr>
        <w:pStyle w:val="2"/>
        <w:rPr>
          <w:rFonts w:hint="default"/>
        </w:rPr>
      </w:pPr>
      <w:r>
        <w:rPr>
          <w:lang w:val="ja-JP"/>
        </w:rPr>
        <w:t>設問要求</w:t>
      </w:r>
    </w:p>
    <w:p w14:paraId="2F144FF5" w14:textId="77777777" w:rsidR="009549FF" w:rsidRDefault="00D67297">
      <w:pPr>
        <w:pStyle w:val="a5"/>
        <w:rPr>
          <w:rFonts w:hint="default"/>
        </w:rPr>
      </w:pPr>
      <w:r>
        <w:t>タイプ：情報整理、期待効果、助言</w:t>
      </w:r>
    </w:p>
    <w:p w14:paraId="2F144FF6" w14:textId="77777777" w:rsidR="009549FF" w:rsidRDefault="00D67297">
      <w:pPr>
        <w:pStyle w:val="a5"/>
        <w:rPr>
          <w:rFonts w:hint="default"/>
        </w:rPr>
      </w:pPr>
      <w:r>
        <w:t>レイヤー：経営戦略、組織構造、組織活性化、人的資源管理</w:t>
      </w:r>
    </w:p>
    <w:p w14:paraId="2F144FF7" w14:textId="77777777" w:rsidR="009549FF" w:rsidRDefault="009549FF">
      <w:pPr>
        <w:pStyle w:val="a5"/>
        <w:rPr>
          <w:rFonts w:hint="default"/>
        </w:rPr>
      </w:pPr>
    </w:p>
    <w:p w14:paraId="2F144FF8" w14:textId="77777777" w:rsidR="009549FF" w:rsidRDefault="00D67297">
      <w:pPr>
        <w:pStyle w:val="2"/>
        <w:rPr>
          <w:rFonts w:hint="default"/>
        </w:rPr>
      </w:pPr>
      <w:r>
        <w:rPr>
          <w:lang w:val="ja-JP"/>
        </w:rPr>
        <w:t>全体構成</w:t>
      </w:r>
    </w:p>
    <w:p w14:paraId="2F144FF9" w14:textId="77777777" w:rsidR="009549FF" w:rsidRDefault="00D67297">
      <w:pPr>
        <w:pStyle w:val="a5"/>
        <w:rPr>
          <w:rFonts w:hint="default"/>
        </w:rPr>
      </w:pPr>
      <w:r>
        <w:t xml:space="preserve"> </w:t>
      </w:r>
      <w:r>
        <w:t>・フレームワーク＜幸の日も、毛深い猫＞</w:t>
      </w:r>
      <w:r>
        <w:t xml:space="preserve"> </w:t>
      </w:r>
    </w:p>
    <w:p w14:paraId="2F144FFA" w14:textId="77777777" w:rsidR="009549FF" w:rsidRDefault="00D67297">
      <w:pPr>
        <w:pStyle w:val="a5"/>
        <w:rPr>
          <w:rFonts w:hint="default"/>
        </w:rPr>
      </w:pPr>
      <w:r>
        <w:t xml:space="preserve">　</w:t>
      </w:r>
      <w:r>
        <w:t xml:space="preserve"> </w:t>
      </w:r>
      <w:r>
        <w:rPr>
          <w:rFonts w:ascii="ヒラギノ角ゴ ProN W3" w:eastAsia="Arial Unicode MS" w:hAnsi="ヒラギノ角ゴ ProN W3" w:hint="default"/>
        </w:rPr>
        <w:t>※</w:t>
      </w:r>
      <w:r>
        <w:t>人事は「茶化（サ：採用、ハ：</w:t>
      </w:r>
      <w:r>
        <w:rPr>
          <w:lang w:val="zh-TW" w:eastAsia="zh-TW"/>
        </w:rPr>
        <w:t>配置、</w:t>
      </w:r>
      <w:r>
        <w:t>ホ：報酬、イ：</w:t>
      </w:r>
      <w:r>
        <w:rPr>
          <w:lang w:val="zh-TW" w:eastAsia="zh-TW"/>
        </w:rPr>
        <w:t>育成、</w:t>
      </w:r>
      <w:r>
        <w:t>ヒ：評価）」</w:t>
      </w:r>
    </w:p>
    <w:p w14:paraId="2F144FFB" w14:textId="77777777" w:rsidR="009549FF" w:rsidRDefault="009549FF">
      <w:pPr>
        <w:pStyle w:val="a5"/>
        <w:rPr>
          <w:rFonts w:hint="default"/>
        </w:rPr>
      </w:pPr>
    </w:p>
    <w:tbl>
      <w:tblPr>
        <w:tblStyle w:val="TableNormal"/>
        <w:tblW w:w="11107" w:type="dxa"/>
        <w:tblInd w:w="108" w:type="dxa"/>
        <w:tblBorders>
          <w:top w:val="single" w:sz="4" w:space="0" w:color="929292"/>
          <w:left w:val="single" w:sz="4" w:space="0" w:color="929292"/>
          <w:bottom w:val="single" w:sz="4" w:space="0" w:color="929292"/>
          <w:right w:val="single" w:sz="4" w:space="0" w:color="929292"/>
          <w:insideH w:val="single" w:sz="4" w:space="0" w:color="929292"/>
          <w:insideV w:val="single" w:sz="4" w:space="0" w:color="929292"/>
        </w:tblBorders>
        <w:tblLayout w:type="fixed"/>
        <w:tblLook w:val="04A0" w:firstRow="1" w:lastRow="0" w:firstColumn="1" w:lastColumn="0" w:noHBand="0" w:noVBand="1"/>
      </w:tblPr>
      <w:tblGrid>
        <w:gridCol w:w="1145"/>
        <w:gridCol w:w="577"/>
        <w:gridCol w:w="2169"/>
        <w:gridCol w:w="7216"/>
      </w:tblGrid>
      <w:tr w:rsidR="009549FF" w14:paraId="2F144FFF" w14:textId="77777777">
        <w:trPr>
          <w:trHeight w:val="210"/>
        </w:trPr>
        <w:tc>
          <w:tcPr>
            <w:tcW w:w="1145"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2F144FFC" w14:textId="77777777" w:rsidR="009549FF" w:rsidRDefault="00D67297">
            <w:pPr>
              <w:pStyle w:val="20"/>
              <w:jc w:val="center"/>
            </w:pPr>
            <w:r>
              <w:rPr>
                <w:rFonts w:eastAsia="ヒラギノ角ゴ ProN W6" w:hint="eastAsia"/>
              </w:rPr>
              <w:t>分類</w:t>
            </w:r>
          </w:p>
        </w:tc>
        <w:tc>
          <w:tcPr>
            <w:tcW w:w="2746" w:type="dxa"/>
            <w:gridSpan w:val="2"/>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2F144FFD" w14:textId="77777777" w:rsidR="009549FF" w:rsidRDefault="00D67297">
            <w:pPr>
              <w:pStyle w:val="20"/>
              <w:jc w:val="center"/>
            </w:pPr>
            <w:r>
              <w:rPr>
                <w:rFonts w:eastAsia="ヒラギノ角ゴ ProN W6" w:hint="eastAsia"/>
              </w:rPr>
              <w:t>意味</w:t>
            </w:r>
          </w:p>
        </w:tc>
        <w:tc>
          <w:tcPr>
            <w:tcW w:w="7215"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2F144FFE" w14:textId="77777777" w:rsidR="009549FF" w:rsidRDefault="00D67297">
            <w:pPr>
              <w:pStyle w:val="20"/>
              <w:jc w:val="center"/>
            </w:pPr>
            <w:r>
              <w:rPr>
                <w:rFonts w:eastAsia="ヒラギノ角ゴ ProN W6" w:hint="eastAsia"/>
              </w:rPr>
              <w:t>キーワード例</w:t>
            </w:r>
          </w:p>
        </w:tc>
      </w:tr>
      <w:tr w:rsidR="009549FF" w14:paraId="2F145007" w14:textId="77777777">
        <w:trPr>
          <w:trHeight w:val="1110"/>
        </w:trPr>
        <w:tc>
          <w:tcPr>
            <w:tcW w:w="1145" w:type="dxa"/>
            <w:vMerge w:val="restart"/>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2F145000" w14:textId="77777777" w:rsidR="009549FF" w:rsidRDefault="00D67297">
            <w:pPr>
              <w:pStyle w:val="20"/>
              <w:jc w:val="center"/>
            </w:pPr>
            <w:r>
              <w:rPr>
                <w:rFonts w:hint="eastAsia"/>
              </w:rPr>
              <w:t>人事施策</w:t>
            </w:r>
          </w:p>
        </w:tc>
        <w:tc>
          <w:tcPr>
            <w:tcW w:w="577"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2F145001" w14:textId="77777777" w:rsidR="009549FF" w:rsidRDefault="00D67297">
            <w:pPr>
              <w:pStyle w:val="20"/>
              <w:jc w:val="center"/>
            </w:pPr>
            <w:r>
              <w:rPr>
                <w:rFonts w:hint="eastAsia"/>
              </w:rPr>
              <w:t>さ</w:t>
            </w:r>
          </w:p>
        </w:tc>
        <w:tc>
          <w:tcPr>
            <w:tcW w:w="2169"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2F145002" w14:textId="77777777" w:rsidR="009549FF" w:rsidRDefault="00D67297">
            <w:pPr>
              <w:pStyle w:val="20"/>
            </w:pPr>
            <w:r>
              <w:rPr>
                <w:rFonts w:ascii="Arial Unicode MS" w:hAnsi="Arial Unicode MS" w:cs="Arial Unicode MS" w:hint="eastAsia"/>
              </w:rPr>
              <w:t>採用・配置</w:t>
            </w:r>
          </w:p>
        </w:tc>
        <w:tc>
          <w:tcPr>
            <w:tcW w:w="7215"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2F145003" w14:textId="77777777" w:rsidR="009549FF" w:rsidRPr="00417B91" w:rsidRDefault="00D67297">
            <w:pPr>
              <w:pStyle w:val="a5"/>
              <w:rPr>
                <w:rFonts w:hint="default"/>
                <w:lang w:val="en-US"/>
              </w:rPr>
            </w:pPr>
            <w:r>
              <w:t>新卒採用</w:t>
            </w:r>
            <w:r w:rsidRPr="00417B91">
              <w:rPr>
                <w:lang w:val="en-US"/>
              </w:rPr>
              <w:t>（</w:t>
            </w:r>
            <w:r>
              <w:t>組織活性化、幹部候補</w:t>
            </w:r>
            <w:r w:rsidRPr="00417B91">
              <w:rPr>
                <w:lang w:val="en-US"/>
              </w:rPr>
              <w:t>）</w:t>
            </w:r>
          </w:p>
          <w:p w14:paraId="2F145004" w14:textId="77777777" w:rsidR="009549FF" w:rsidRDefault="00D67297">
            <w:pPr>
              <w:pStyle w:val="a5"/>
              <w:rPr>
                <w:rFonts w:hint="default"/>
              </w:rPr>
            </w:pPr>
            <w:r>
              <w:t>経験者の中途採用（即戦力、既存</w:t>
            </w:r>
            <w:r>
              <w:t xml:space="preserve"> </w:t>
            </w:r>
            <w:r>
              <w:t>ノウハウ活用）</w:t>
            </w:r>
          </w:p>
          <w:p w14:paraId="2F145005" w14:textId="77777777" w:rsidR="009549FF" w:rsidRDefault="00D67297">
            <w:pPr>
              <w:pStyle w:val="a5"/>
              <w:rPr>
                <w:rFonts w:hint="default"/>
              </w:rPr>
            </w:pPr>
            <w:r>
              <w:t>適材適所の配置（モラール向上）</w:t>
            </w:r>
          </w:p>
          <w:p w14:paraId="2F145006" w14:textId="77777777" w:rsidR="009549FF" w:rsidRDefault="00D67297">
            <w:pPr>
              <w:pStyle w:val="a5"/>
              <w:rPr>
                <w:rFonts w:hint="default"/>
              </w:rPr>
            </w:pPr>
            <w:r>
              <w:t>コア業務は正社員・非コ</w:t>
            </w:r>
            <w:r>
              <w:t xml:space="preserve"> </w:t>
            </w:r>
            <w:r>
              <w:t>ア業務は非正規社員</w:t>
            </w:r>
          </w:p>
        </w:tc>
      </w:tr>
      <w:tr w:rsidR="009549FF" w14:paraId="2F14500C" w14:textId="77777777">
        <w:trPr>
          <w:trHeight w:val="210"/>
        </w:trPr>
        <w:tc>
          <w:tcPr>
            <w:tcW w:w="1145" w:type="dxa"/>
            <w:vMerge/>
            <w:tcBorders>
              <w:top w:val="single" w:sz="4" w:space="0" w:color="929292"/>
              <w:left w:val="single" w:sz="4" w:space="0" w:color="929292"/>
              <w:bottom w:val="single" w:sz="4" w:space="0" w:color="929292"/>
              <w:right w:val="single" w:sz="4" w:space="0" w:color="929292"/>
            </w:tcBorders>
            <w:shd w:val="clear" w:color="auto" w:fill="auto"/>
          </w:tcPr>
          <w:p w14:paraId="2F145008" w14:textId="77777777" w:rsidR="009549FF" w:rsidRDefault="009549FF">
            <w:pPr>
              <w:rPr>
                <w:lang w:eastAsia="ja-JP"/>
              </w:rPr>
            </w:pPr>
          </w:p>
        </w:tc>
        <w:tc>
          <w:tcPr>
            <w:tcW w:w="577"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2F145009" w14:textId="77777777" w:rsidR="009549FF" w:rsidRDefault="00D67297">
            <w:pPr>
              <w:pStyle w:val="20"/>
              <w:jc w:val="center"/>
            </w:pPr>
            <w:r>
              <w:rPr>
                <w:rFonts w:hint="eastAsia"/>
              </w:rPr>
              <w:t>ち</w:t>
            </w:r>
          </w:p>
        </w:tc>
        <w:tc>
          <w:tcPr>
            <w:tcW w:w="2169"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2F14500A" w14:textId="77777777" w:rsidR="009549FF" w:rsidRDefault="00D67297">
            <w:pPr>
              <w:pStyle w:val="20"/>
            </w:pPr>
            <w:r>
              <w:rPr>
                <w:rFonts w:ascii="Arial Unicode MS" w:hAnsi="Arial Unicode MS" w:cs="Arial Unicode MS" w:hint="eastAsia"/>
              </w:rPr>
              <w:t>賃金・報酬</w:t>
            </w:r>
          </w:p>
        </w:tc>
        <w:tc>
          <w:tcPr>
            <w:tcW w:w="7215"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2F14500B" w14:textId="77777777" w:rsidR="009549FF" w:rsidRDefault="00D67297">
            <w:pPr>
              <w:pStyle w:val="a5"/>
              <w:rPr>
                <w:rFonts w:hint="default"/>
              </w:rPr>
            </w:pPr>
            <w:r>
              <w:t>成果主義的な給与体系（若手のモラール向上、人件費の変動費化）</w:t>
            </w:r>
          </w:p>
        </w:tc>
      </w:tr>
      <w:tr w:rsidR="009549FF" w14:paraId="2F145015" w14:textId="77777777">
        <w:trPr>
          <w:trHeight w:val="1410"/>
        </w:trPr>
        <w:tc>
          <w:tcPr>
            <w:tcW w:w="1145" w:type="dxa"/>
            <w:vMerge/>
            <w:tcBorders>
              <w:top w:val="single" w:sz="4" w:space="0" w:color="929292"/>
              <w:left w:val="single" w:sz="4" w:space="0" w:color="929292"/>
              <w:bottom w:val="single" w:sz="4" w:space="0" w:color="929292"/>
              <w:right w:val="single" w:sz="4" w:space="0" w:color="929292"/>
            </w:tcBorders>
            <w:shd w:val="clear" w:color="auto" w:fill="auto"/>
          </w:tcPr>
          <w:p w14:paraId="2F14500D" w14:textId="77777777" w:rsidR="009549FF" w:rsidRDefault="009549FF">
            <w:pPr>
              <w:rPr>
                <w:lang w:eastAsia="ja-JP"/>
              </w:rPr>
            </w:pPr>
          </w:p>
        </w:tc>
        <w:tc>
          <w:tcPr>
            <w:tcW w:w="577"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2F14500E" w14:textId="77777777" w:rsidR="009549FF" w:rsidRDefault="00D67297">
            <w:pPr>
              <w:pStyle w:val="20"/>
              <w:jc w:val="center"/>
            </w:pPr>
            <w:r>
              <w:rPr>
                <w:rFonts w:hint="eastAsia"/>
              </w:rPr>
              <w:t>の</w:t>
            </w:r>
          </w:p>
        </w:tc>
        <w:tc>
          <w:tcPr>
            <w:tcW w:w="2169"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2F14500F" w14:textId="77777777" w:rsidR="009549FF" w:rsidRDefault="00D67297">
            <w:pPr>
              <w:pStyle w:val="20"/>
            </w:pPr>
            <w:r>
              <w:rPr>
                <w:rFonts w:ascii="Arial Unicode MS" w:hAnsi="Arial Unicode MS" w:cs="Arial Unicode MS" w:hint="eastAsia"/>
              </w:rPr>
              <w:t>能力開発</w:t>
            </w:r>
          </w:p>
        </w:tc>
        <w:tc>
          <w:tcPr>
            <w:tcW w:w="7215"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2F145010" w14:textId="77777777" w:rsidR="009549FF" w:rsidRDefault="00D67297">
            <w:pPr>
              <w:pStyle w:val="a5"/>
              <w:rPr>
                <w:rFonts w:hint="default"/>
              </w:rPr>
            </w:pPr>
            <w:r>
              <w:rPr>
                <w:rFonts w:ascii="ヒラギノ角ゴ ProN W3" w:eastAsia="Arial Unicode MS" w:hAnsi="ヒラギノ角ゴ ProN W3"/>
              </w:rPr>
              <w:t>OJT</w:t>
            </w:r>
            <w:r>
              <w:t>・</w:t>
            </w:r>
            <w:r>
              <w:rPr>
                <w:rFonts w:ascii="ヒラギノ角ゴ ProN W3" w:eastAsia="Arial Unicode MS" w:hAnsi="ヒラギノ角ゴ ProN W3"/>
              </w:rPr>
              <w:t>Off-JT</w:t>
            </w:r>
            <w:r>
              <w:t xml:space="preserve">　</w:t>
            </w:r>
            <w:r>
              <w:rPr>
                <w:rFonts w:ascii="ヒラギノ角ゴ ProN W3" w:eastAsia="Arial Unicode MS" w:hAnsi="ヒラギノ角ゴ ProN W3" w:hint="default"/>
              </w:rPr>
              <w:t>※</w:t>
            </w:r>
            <w:r>
              <w:rPr>
                <w:rFonts w:ascii="ヒラギノ角ゴ ProN W3" w:eastAsia="Arial Unicode MS" w:hAnsi="ヒラギノ角ゴ ProN W3"/>
              </w:rPr>
              <w:t>SECI</w:t>
            </w:r>
            <w:r>
              <w:t>モデル（暗黙知</w:t>
            </w:r>
            <w:r>
              <w:rPr>
                <w:rFonts w:ascii="ヒラギノ角ゴ ProN W3" w:eastAsia="Arial Unicode MS" w:hAnsi="ヒラギノ角ゴ ProN W3" w:hint="default"/>
              </w:rPr>
              <w:t>→</w:t>
            </w:r>
            <w:r>
              <w:t>形式知）</w:t>
            </w:r>
          </w:p>
          <w:p w14:paraId="2F145011" w14:textId="77777777" w:rsidR="009549FF" w:rsidRDefault="00D67297">
            <w:pPr>
              <w:pStyle w:val="a5"/>
              <w:rPr>
                <w:rFonts w:hint="default"/>
              </w:rPr>
            </w:pPr>
            <w:r>
              <w:t>社内・外部研修</w:t>
            </w:r>
          </w:p>
          <w:p w14:paraId="2F145012" w14:textId="77777777" w:rsidR="009549FF" w:rsidRDefault="00D67297">
            <w:pPr>
              <w:pStyle w:val="a5"/>
              <w:rPr>
                <w:rFonts w:hint="default"/>
              </w:rPr>
            </w:pPr>
            <w:r>
              <w:rPr>
                <w:rFonts w:ascii="ヒラギノ角ゴ ProN W3" w:eastAsia="Arial Unicode MS" w:hAnsi="ヒラギノ角ゴ ProN W3"/>
              </w:rPr>
              <w:t>CDP</w:t>
            </w:r>
          </w:p>
          <w:p w14:paraId="2F145013" w14:textId="77777777" w:rsidR="009549FF" w:rsidRDefault="00D67297">
            <w:pPr>
              <w:pStyle w:val="a5"/>
              <w:rPr>
                <w:rFonts w:hint="default"/>
              </w:rPr>
            </w:pPr>
            <w:r>
              <w:t>ジョブローテーション</w:t>
            </w:r>
          </w:p>
          <w:p w14:paraId="2F145014" w14:textId="77777777" w:rsidR="009549FF" w:rsidRDefault="00D67297">
            <w:pPr>
              <w:pStyle w:val="a5"/>
              <w:rPr>
                <w:rFonts w:hint="default"/>
              </w:rPr>
            </w:pPr>
            <w:r>
              <w:t>高次学習の推進と意欲向上を図る</w:t>
            </w:r>
            <w:r>
              <w:t xml:space="preserve"> </w:t>
            </w:r>
          </w:p>
        </w:tc>
      </w:tr>
      <w:tr w:rsidR="009549FF" w14:paraId="2F14501C" w14:textId="77777777">
        <w:trPr>
          <w:trHeight w:val="810"/>
        </w:trPr>
        <w:tc>
          <w:tcPr>
            <w:tcW w:w="1145" w:type="dxa"/>
            <w:vMerge/>
            <w:tcBorders>
              <w:top w:val="single" w:sz="4" w:space="0" w:color="929292"/>
              <w:left w:val="single" w:sz="4" w:space="0" w:color="929292"/>
              <w:bottom w:val="single" w:sz="4" w:space="0" w:color="929292"/>
              <w:right w:val="single" w:sz="4" w:space="0" w:color="929292"/>
            </w:tcBorders>
            <w:shd w:val="clear" w:color="auto" w:fill="auto"/>
          </w:tcPr>
          <w:p w14:paraId="2F145016" w14:textId="77777777" w:rsidR="009549FF" w:rsidRDefault="009549FF">
            <w:pPr>
              <w:rPr>
                <w:lang w:eastAsia="ja-JP"/>
              </w:rPr>
            </w:pPr>
          </w:p>
        </w:tc>
        <w:tc>
          <w:tcPr>
            <w:tcW w:w="577"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2F145017" w14:textId="77777777" w:rsidR="009549FF" w:rsidRDefault="00D67297">
            <w:pPr>
              <w:pStyle w:val="20"/>
              <w:jc w:val="center"/>
            </w:pPr>
            <w:r>
              <w:rPr>
                <w:rFonts w:hint="eastAsia"/>
              </w:rPr>
              <w:t>ひ</w:t>
            </w:r>
          </w:p>
        </w:tc>
        <w:tc>
          <w:tcPr>
            <w:tcW w:w="2169"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2F145018" w14:textId="77777777" w:rsidR="009549FF" w:rsidRDefault="00D67297">
            <w:pPr>
              <w:pStyle w:val="20"/>
            </w:pPr>
            <w:r>
              <w:rPr>
                <w:rFonts w:ascii="Arial Unicode MS" w:hAnsi="Arial Unicode MS" w:cs="Arial Unicode MS" w:hint="eastAsia"/>
              </w:rPr>
              <w:t>評価</w:t>
            </w:r>
          </w:p>
        </w:tc>
        <w:tc>
          <w:tcPr>
            <w:tcW w:w="7215"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2F145019" w14:textId="77777777" w:rsidR="009549FF" w:rsidRDefault="00D67297">
            <w:pPr>
              <w:pStyle w:val="a5"/>
              <w:rPr>
                <w:rFonts w:hint="default"/>
              </w:rPr>
            </w:pPr>
            <w:r>
              <w:t>公平・公正な評価</w:t>
            </w:r>
          </w:p>
          <w:p w14:paraId="2F14501A" w14:textId="77777777" w:rsidR="009549FF" w:rsidRDefault="00D67297">
            <w:pPr>
              <w:pStyle w:val="a5"/>
              <w:rPr>
                <w:rFonts w:hint="default"/>
              </w:rPr>
            </w:pPr>
            <w:r>
              <w:rPr>
                <w:rFonts w:ascii="ヒラギノ角ゴ ProN W3" w:eastAsia="Arial Unicode MS" w:hAnsi="ヒラギノ角ゴ ProN W3"/>
              </w:rPr>
              <w:t>MBO</w:t>
            </w:r>
            <w:r>
              <w:t>（目標管理制度）</w:t>
            </w:r>
          </w:p>
          <w:p w14:paraId="2F14501B" w14:textId="77777777" w:rsidR="009549FF" w:rsidRDefault="00D67297">
            <w:pPr>
              <w:pStyle w:val="a5"/>
              <w:rPr>
                <w:rFonts w:hint="default"/>
              </w:rPr>
            </w:pPr>
            <w:r>
              <w:t>社内表彰制度</w:t>
            </w:r>
          </w:p>
        </w:tc>
      </w:tr>
      <w:tr w:rsidR="009549FF" w14:paraId="2F145021" w14:textId="77777777">
        <w:trPr>
          <w:trHeight w:val="210"/>
        </w:trPr>
        <w:tc>
          <w:tcPr>
            <w:tcW w:w="1145" w:type="dxa"/>
            <w:vMerge/>
            <w:tcBorders>
              <w:top w:val="single" w:sz="4" w:space="0" w:color="929292"/>
              <w:left w:val="single" w:sz="4" w:space="0" w:color="929292"/>
              <w:bottom w:val="single" w:sz="4" w:space="0" w:color="929292"/>
              <w:right w:val="single" w:sz="4" w:space="0" w:color="929292"/>
            </w:tcBorders>
            <w:shd w:val="clear" w:color="auto" w:fill="auto"/>
          </w:tcPr>
          <w:p w14:paraId="2F14501D" w14:textId="77777777" w:rsidR="009549FF" w:rsidRDefault="009549FF"/>
        </w:tc>
        <w:tc>
          <w:tcPr>
            <w:tcW w:w="577"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2F14501E" w14:textId="77777777" w:rsidR="009549FF" w:rsidRDefault="00D67297">
            <w:pPr>
              <w:pStyle w:val="20"/>
              <w:jc w:val="center"/>
            </w:pPr>
            <w:r>
              <w:rPr>
                <w:rFonts w:hint="eastAsia"/>
              </w:rPr>
              <w:t>も</w:t>
            </w:r>
          </w:p>
        </w:tc>
        <w:tc>
          <w:tcPr>
            <w:tcW w:w="2169"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2F14501F" w14:textId="77777777" w:rsidR="009549FF" w:rsidRDefault="00D67297">
            <w:pPr>
              <w:pStyle w:val="20"/>
            </w:pPr>
            <w:r>
              <w:rPr>
                <w:rFonts w:ascii="Arial Unicode MS" w:hAnsi="Arial Unicode MS" w:cs="Arial Unicode MS" w:hint="eastAsia"/>
              </w:rPr>
              <w:t>モチベーション</w:t>
            </w:r>
          </w:p>
        </w:tc>
        <w:tc>
          <w:tcPr>
            <w:tcW w:w="7215"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2F145020" w14:textId="77777777" w:rsidR="009549FF" w:rsidRDefault="00D67297">
            <w:pPr>
              <w:pStyle w:val="a5"/>
              <w:rPr>
                <w:rFonts w:hint="default"/>
              </w:rPr>
            </w:pPr>
            <w:r>
              <w:t>（上記の結果として）士気・モラールの向上を図る</w:t>
            </w:r>
          </w:p>
        </w:tc>
      </w:tr>
      <w:tr w:rsidR="009549FF" w14:paraId="2F145026" w14:textId="77777777">
        <w:trPr>
          <w:trHeight w:val="210"/>
        </w:trPr>
        <w:tc>
          <w:tcPr>
            <w:tcW w:w="1145" w:type="dxa"/>
            <w:vMerge w:val="restart"/>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2F145022" w14:textId="77777777" w:rsidR="009549FF" w:rsidRDefault="00D67297">
            <w:pPr>
              <w:pStyle w:val="20"/>
              <w:jc w:val="center"/>
            </w:pPr>
            <w:r>
              <w:rPr>
                <w:rFonts w:hint="eastAsia"/>
              </w:rPr>
              <w:t>組織施策</w:t>
            </w:r>
          </w:p>
        </w:tc>
        <w:tc>
          <w:tcPr>
            <w:tcW w:w="577"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2F145023" w14:textId="77777777" w:rsidR="009549FF" w:rsidRDefault="00D67297">
            <w:pPr>
              <w:pStyle w:val="20"/>
              <w:jc w:val="center"/>
            </w:pPr>
            <w:r>
              <w:rPr>
                <w:rFonts w:hint="eastAsia"/>
              </w:rPr>
              <w:t>け</w:t>
            </w:r>
          </w:p>
        </w:tc>
        <w:tc>
          <w:tcPr>
            <w:tcW w:w="2169"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2F145024" w14:textId="77777777" w:rsidR="009549FF" w:rsidRDefault="00D67297">
            <w:pPr>
              <w:pStyle w:val="20"/>
            </w:pPr>
            <w:r>
              <w:rPr>
                <w:rFonts w:ascii="Arial Unicode MS" w:hAnsi="Arial Unicode MS" w:cs="Arial Unicode MS" w:hint="eastAsia"/>
              </w:rPr>
              <w:t>権限移譲</w:t>
            </w:r>
          </w:p>
        </w:tc>
        <w:tc>
          <w:tcPr>
            <w:tcW w:w="7215"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2F145025" w14:textId="77777777" w:rsidR="009549FF" w:rsidRDefault="00D67297">
            <w:pPr>
              <w:pStyle w:val="a5"/>
              <w:rPr>
                <w:rFonts w:hint="default"/>
              </w:rPr>
            </w:pPr>
            <w:r>
              <w:t>〇〇について権限委譲（意思決定迅速化、モラール向上）</w:t>
            </w:r>
          </w:p>
        </w:tc>
      </w:tr>
      <w:tr w:rsidR="009549FF" w14:paraId="2F14502C" w14:textId="77777777">
        <w:trPr>
          <w:trHeight w:val="510"/>
        </w:trPr>
        <w:tc>
          <w:tcPr>
            <w:tcW w:w="1145" w:type="dxa"/>
            <w:vMerge/>
            <w:tcBorders>
              <w:top w:val="single" w:sz="4" w:space="0" w:color="929292"/>
              <w:left w:val="single" w:sz="4" w:space="0" w:color="929292"/>
              <w:bottom w:val="single" w:sz="4" w:space="0" w:color="929292"/>
              <w:right w:val="single" w:sz="4" w:space="0" w:color="929292"/>
            </w:tcBorders>
            <w:shd w:val="clear" w:color="auto" w:fill="auto"/>
          </w:tcPr>
          <w:p w14:paraId="2F145027" w14:textId="77777777" w:rsidR="009549FF" w:rsidRDefault="009549FF">
            <w:pPr>
              <w:rPr>
                <w:lang w:eastAsia="ja-JP"/>
              </w:rPr>
            </w:pPr>
          </w:p>
        </w:tc>
        <w:tc>
          <w:tcPr>
            <w:tcW w:w="577"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2F145028" w14:textId="77777777" w:rsidR="009549FF" w:rsidRDefault="00D67297">
            <w:pPr>
              <w:pStyle w:val="20"/>
              <w:jc w:val="center"/>
            </w:pPr>
            <w:r>
              <w:rPr>
                <w:rFonts w:hint="eastAsia"/>
              </w:rPr>
              <w:t>ぶ</w:t>
            </w:r>
          </w:p>
        </w:tc>
        <w:tc>
          <w:tcPr>
            <w:tcW w:w="2169"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2F145029" w14:textId="77777777" w:rsidR="009549FF" w:rsidRDefault="00D67297">
            <w:pPr>
              <w:pStyle w:val="20"/>
            </w:pPr>
            <w:r>
              <w:rPr>
                <w:rFonts w:ascii="Arial Unicode MS" w:hAnsi="Arial Unicode MS" w:cs="Arial Unicode MS" w:hint="eastAsia"/>
              </w:rPr>
              <w:t>部門</w:t>
            </w:r>
          </w:p>
        </w:tc>
        <w:tc>
          <w:tcPr>
            <w:tcW w:w="7215"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2F14502A" w14:textId="77777777" w:rsidR="009549FF" w:rsidRDefault="00D67297">
            <w:pPr>
              <w:pStyle w:val="a5"/>
              <w:rPr>
                <w:rFonts w:hint="default"/>
              </w:rPr>
            </w:pPr>
            <w:r>
              <w:t>事業部制組織（環境変化へ対応）</w:t>
            </w:r>
          </w:p>
          <w:p w14:paraId="2F14502B" w14:textId="77777777" w:rsidR="009549FF" w:rsidRDefault="00D67297">
            <w:pPr>
              <w:pStyle w:val="a5"/>
              <w:rPr>
                <w:rFonts w:hint="default"/>
              </w:rPr>
            </w:pPr>
            <w:r>
              <w:t>専門部門の設置（新事業展開）</w:t>
            </w:r>
          </w:p>
        </w:tc>
      </w:tr>
      <w:tr w:rsidR="009549FF" w14:paraId="2F145031" w14:textId="77777777">
        <w:trPr>
          <w:trHeight w:val="210"/>
        </w:trPr>
        <w:tc>
          <w:tcPr>
            <w:tcW w:w="1145" w:type="dxa"/>
            <w:vMerge/>
            <w:tcBorders>
              <w:top w:val="single" w:sz="4" w:space="0" w:color="929292"/>
              <w:left w:val="single" w:sz="4" w:space="0" w:color="929292"/>
              <w:bottom w:val="single" w:sz="4" w:space="0" w:color="929292"/>
              <w:right w:val="single" w:sz="4" w:space="0" w:color="929292"/>
            </w:tcBorders>
            <w:shd w:val="clear" w:color="auto" w:fill="auto"/>
          </w:tcPr>
          <w:p w14:paraId="2F14502D" w14:textId="77777777" w:rsidR="009549FF" w:rsidRDefault="009549FF">
            <w:pPr>
              <w:rPr>
                <w:lang w:eastAsia="ja-JP"/>
              </w:rPr>
            </w:pPr>
          </w:p>
        </w:tc>
        <w:tc>
          <w:tcPr>
            <w:tcW w:w="577"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2F14502E" w14:textId="77777777" w:rsidR="009549FF" w:rsidRDefault="00D67297">
            <w:pPr>
              <w:pStyle w:val="20"/>
              <w:jc w:val="center"/>
            </w:pPr>
            <w:r>
              <w:rPr>
                <w:rFonts w:hint="eastAsia"/>
              </w:rPr>
              <w:t>かい</w:t>
            </w:r>
          </w:p>
        </w:tc>
        <w:tc>
          <w:tcPr>
            <w:tcW w:w="2169"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2F14502F" w14:textId="77777777" w:rsidR="009549FF" w:rsidRDefault="00D67297">
            <w:pPr>
              <w:pStyle w:val="20"/>
            </w:pPr>
            <w:r>
              <w:rPr>
                <w:rFonts w:ascii="Arial Unicode MS" w:hAnsi="Arial Unicode MS" w:cs="Arial Unicode MS" w:hint="eastAsia"/>
              </w:rPr>
              <w:t>階層</w:t>
            </w:r>
          </w:p>
        </w:tc>
        <w:tc>
          <w:tcPr>
            <w:tcW w:w="7215"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2F145030" w14:textId="77777777" w:rsidR="009549FF" w:rsidRDefault="00D67297">
            <w:pPr>
              <w:pStyle w:val="a5"/>
              <w:rPr>
                <w:rFonts w:hint="default"/>
              </w:rPr>
            </w:pPr>
            <w:r>
              <w:t>職務充実・職務拡大（モラール向上）</w:t>
            </w:r>
          </w:p>
        </w:tc>
      </w:tr>
      <w:tr w:rsidR="009549FF" w14:paraId="2F145036" w14:textId="77777777">
        <w:trPr>
          <w:trHeight w:val="210"/>
        </w:trPr>
        <w:tc>
          <w:tcPr>
            <w:tcW w:w="1145" w:type="dxa"/>
            <w:vMerge/>
            <w:tcBorders>
              <w:top w:val="single" w:sz="4" w:space="0" w:color="929292"/>
              <w:left w:val="single" w:sz="4" w:space="0" w:color="929292"/>
              <w:bottom w:val="single" w:sz="4" w:space="0" w:color="929292"/>
              <w:right w:val="single" w:sz="4" w:space="0" w:color="929292"/>
            </w:tcBorders>
            <w:shd w:val="clear" w:color="auto" w:fill="auto"/>
          </w:tcPr>
          <w:p w14:paraId="2F145032" w14:textId="77777777" w:rsidR="009549FF" w:rsidRDefault="009549FF">
            <w:pPr>
              <w:rPr>
                <w:lang w:eastAsia="ja-JP"/>
              </w:rPr>
            </w:pPr>
          </w:p>
        </w:tc>
        <w:tc>
          <w:tcPr>
            <w:tcW w:w="577"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2F145033" w14:textId="77777777" w:rsidR="009549FF" w:rsidRDefault="00D67297">
            <w:pPr>
              <w:pStyle w:val="20"/>
              <w:jc w:val="center"/>
            </w:pPr>
            <w:r>
              <w:rPr>
                <w:rFonts w:hint="eastAsia"/>
              </w:rPr>
              <w:t>ね</w:t>
            </w:r>
          </w:p>
        </w:tc>
        <w:tc>
          <w:tcPr>
            <w:tcW w:w="2169"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2F145034" w14:textId="77777777" w:rsidR="009549FF" w:rsidRDefault="00D67297">
            <w:pPr>
              <w:pStyle w:val="20"/>
            </w:pPr>
            <w:r>
              <w:rPr>
                <w:rFonts w:ascii="Arial Unicode MS" w:hAnsi="Arial Unicode MS" w:cs="Arial Unicode MS" w:hint="eastAsia"/>
              </w:rPr>
              <w:t>ネットワーク</w:t>
            </w:r>
          </w:p>
        </w:tc>
        <w:tc>
          <w:tcPr>
            <w:tcW w:w="7215"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2F145035" w14:textId="77777777" w:rsidR="009549FF" w:rsidRPr="00417B91" w:rsidRDefault="00D67297">
            <w:pPr>
              <w:pStyle w:val="a5"/>
              <w:rPr>
                <w:rFonts w:hint="default"/>
                <w:lang w:val="en-US"/>
              </w:rPr>
            </w:pPr>
            <w:r>
              <w:t>外部連携、産官学連携</w:t>
            </w:r>
          </w:p>
        </w:tc>
      </w:tr>
      <w:tr w:rsidR="009549FF" w14:paraId="2F14503E" w14:textId="77777777">
        <w:trPr>
          <w:trHeight w:val="1110"/>
        </w:trPr>
        <w:tc>
          <w:tcPr>
            <w:tcW w:w="1145" w:type="dxa"/>
            <w:vMerge/>
            <w:tcBorders>
              <w:top w:val="single" w:sz="4" w:space="0" w:color="929292"/>
              <w:left w:val="single" w:sz="4" w:space="0" w:color="929292"/>
              <w:bottom w:val="single" w:sz="4" w:space="0" w:color="929292"/>
              <w:right w:val="single" w:sz="4" w:space="0" w:color="929292"/>
            </w:tcBorders>
            <w:shd w:val="clear" w:color="auto" w:fill="auto"/>
          </w:tcPr>
          <w:p w14:paraId="2F145037" w14:textId="77777777" w:rsidR="009549FF" w:rsidRDefault="009549FF"/>
        </w:tc>
        <w:tc>
          <w:tcPr>
            <w:tcW w:w="577"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2F145038" w14:textId="77777777" w:rsidR="009549FF" w:rsidRDefault="00D67297">
            <w:pPr>
              <w:pStyle w:val="20"/>
              <w:jc w:val="center"/>
            </w:pPr>
            <w:r>
              <w:rPr>
                <w:rFonts w:hint="eastAsia"/>
              </w:rPr>
              <w:t>こ</w:t>
            </w:r>
          </w:p>
        </w:tc>
        <w:tc>
          <w:tcPr>
            <w:tcW w:w="2169"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2F145039" w14:textId="77777777" w:rsidR="009549FF" w:rsidRDefault="00D67297">
            <w:pPr>
              <w:pStyle w:val="20"/>
            </w:pPr>
            <w:r>
              <w:rPr>
                <w:rFonts w:ascii="Arial Unicode MS" w:hAnsi="Arial Unicode MS" w:cs="Arial Unicode MS" w:hint="eastAsia"/>
              </w:rPr>
              <w:t>コミュニケーション</w:t>
            </w:r>
          </w:p>
        </w:tc>
        <w:tc>
          <w:tcPr>
            <w:tcW w:w="7215"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2F14503A" w14:textId="77777777" w:rsidR="009549FF" w:rsidRPr="00417B91" w:rsidRDefault="00D67297">
            <w:pPr>
              <w:pStyle w:val="a5"/>
              <w:rPr>
                <w:rFonts w:hint="default"/>
                <w:lang w:val="en-US"/>
              </w:rPr>
            </w:pPr>
            <w:r>
              <w:t>定期会議</w:t>
            </w:r>
            <w:r w:rsidRPr="00417B91">
              <w:rPr>
                <w:lang w:val="en-US"/>
              </w:rPr>
              <w:t>（</w:t>
            </w:r>
            <w:r>
              <w:t>部門間連携強化</w:t>
            </w:r>
            <w:r w:rsidRPr="00417B91">
              <w:rPr>
                <w:lang w:val="en-US"/>
              </w:rPr>
              <w:t>）</w:t>
            </w:r>
          </w:p>
          <w:p w14:paraId="2F14503B" w14:textId="77777777" w:rsidR="009549FF" w:rsidRDefault="00D67297">
            <w:pPr>
              <w:pStyle w:val="a5"/>
              <w:rPr>
                <w:rFonts w:hint="default"/>
              </w:rPr>
            </w:pPr>
            <w:r>
              <w:t>意思疎通の向上</w:t>
            </w:r>
          </w:p>
          <w:p w14:paraId="2F14503C" w14:textId="77777777" w:rsidR="009549FF" w:rsidRDefault="00D67297">
            <w:pPr>
              <w:pStyle w:val="a5"/>
              <w:rPr>
                <w:rFonts w:hint="default"/>
              </w:rPr>
            </w:pPr>
            <w:r>
              <w:t>サンクスカードによる称賛文化の醸成</w:t>
            </w:r>
          </w:p>
          <w:p w14:paraId="2F14503D" w14:textId="77777777" w:rsidR="009549FF" w:rsidRDefault="00D67297">
            <w:pPr>
              <w:pStyle w:val="a5"/>
              <w:rPr>
                <w:rFonts w:hint="default"/>
              </w:rPr>
            </w:pPr>
            <w:r>
              <w:t>従業員同士の関係性の質を高め、組織の雰囲気をポジティブにする</w:t>
            </w:r>
          </w:p>
        </w:tc>
      </w:tr>
    </w:tbl>
    <w:p w14:paraId="2F14503F" w14:textId="77777777" w:rsidR="009549FF" w:rsidRDefault="009549FF">
      <w:pPr>
        <w:pStyle w:val="a5"/>
        <w:rPr>
          <w:rFonts w:hint="default"/>
        </w:rPr>
      </w:pPr>
    </w:p>
    <w:p w14:paraId="2F145040" w14:textId="77777777" w:rsidR="009549FF" w:rsidRDefault="00D67297">
      <w:pPr>
        <w:pStyle w:val="a5"/>
        <w:rPr>
          <w:rFonts w:hint="default"/>
        </w:rPr>
      </w:pPr>
      <w:r>
        <w:rPr>
          <w:rFonts w:ascii="ヒラギノ角ゴ ProN W3" w:eastAsia="Arial Unicode MS" w:hAnsi="ヒラギノ角ゴ ProN W3" w:hint="default"/>
        </w:rPr>
        <w:t>※</w:t>
      </w:r>
      <w:r>
        <w:t>その他：後継者・幹部候補の育成、企業文化（一体感）の維持・変革</w:t>
      </w:r>
    </w:p>
    <w:p w14:paraId="2F145041" w14:textId="77777777" w:rsidR="009549FF" w:rsidRDefault="009549FF">
      <w:pPr>
        <w:pStyle w:val="a5"/>
        <w:rPr>
          <w:rFonts w:hint="default"/>
        </w:rPr>
      </w:pPr>
    </w:p>
    <w:p w14:paraId="2F145042" w14:textId="77777777" w:rsidR="009549FF" w:rsidRDefault="00D67297">
      <w:pPr>
        <w:pStyle w:val="2"/>
        <w:rPr>
          <w:rFonts w:hint="default"/>
        </w:rPr>
      </w:pPr>
      <w:r>
        <w:rPr>
          <w:lang w:val="ja-JP"/>
        </w:rPr>
        <w:t>新規事業のよくあるパターン</w:t>
      </w:r>
      <w:r>
        <w:rPr>
          <w:lang w:val="ja-JP"/>
        </w:rPr>
        <w:t xml:space="preserve"> </w:t>
      </w:r>
    </w:p>
    <w:p w14:paraId="2F145043" w14:textId="77777777" w:rsidR="009549FF" w:rsidRDefault="00D67297">
      <w:pPr>
        <w:pStyle w:val="a5"/>
        <w:numPr>
          <w:ilvl w:val="0"/>
          <w:numId w:val="2"/>
        </w:numPr>
        <w:rPr>
          <w:rFonts w:hint="default"/>
        </w:rPr>
      </w:pPr>
      <w:r>
        <w:t>戦略：市場開拓と販売チャネルの構築は必須</w:t>
      </w:r>
    </w:p>
    <w:p w14:paraId="2F145044" w14:textId="77777777" w:rsidR="009549FF" w:rsidRDefault="00D67297">
      <w:pPr>
        <w:pStyle w:val="a5"/>
        <w:numPr>
          <w:ilvl w:val="0"/>
          <w:numId w:val="2"/>
        </w:numPr>
        <w:rPr>
          <w:rFonts w:hint="default"/>
        </w:rPr>
      </w:pPr>
      <w:r>
        <w:t>組織：専門部署設置で、権限委譲し、ニーズ収集・新商品開発のために他部門とコミュニケーション強化（定例会議など）</w:t>
      </w:r>
    </w:p>
    <w:p w14:paraId="2F145045" w14:textId="77777777" w:rsidR="009549FF" w:rsidRDefault="00D67297">
      <w:pPr>
        <w:pStyle w:val="a5"/>
        <w:numPr>
          <w:ilvl w:val="0"/>
          <w:numId w:val="2"/>
        </w:numPr>
        <w:rPr>
          <w:rFonts w:hint="default"/>
        </w:rPr>
      </w:pPr>
      <w:r>
        <w:t>人事：〇〇強化の研修、〇〇による士気向上</w:t>
      </w:r>
      <w:r>
        <w:br w:type="page"/>
      </w:r>
    </w:p>
    <w:p w14:paraId="2F145046" w14:textId="77777777" w:rsidR="009549FF" w:rsidRDefault="00D67297">
      <w:pPr>
        <w:pStyle w:val="2"/>
        <w:rPr>
          <w:rFonts w:hint="default"/>
        </w:rPr>
      </w:pPr>
      <w:r>
        <w:rPr>
          <w:lang w:val="ja-JP"/>
        </w:rPr>
        <w:lastRenderedPageBreak/>
        <w:t>組織形態の特徴</w:t>
      </w:r>
    </w:p>
    <w:tbl>
      <w:tblPr>
        <w:tblStyle w:val="TableNormal"/>
        <w:tblW w:w="1111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71"/>
        <w:gridCol w:w="4712"/>
        <w:gridCol w:w="4728"/>
      </w:tblGrid>
      <w:tr w:rsidR="009549FF" w14:paraId="2F14504A" w14:textId="77777777">
        <w:trPr>
          <w:trHeight w:val="207"/>
        </w:trPr>
        <w:tc>
          <w:tcPr>
            <w:tcW w:w="16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047" w14:textId="77777777" w:rsidR="009549FF" w:rsidRDefault="00D67297">
            <w:pPr>
              <w:pStyle w:val="20"/>
              <w:jc w:val="center"/>
            </w:pPr>
            <w:r>
              <w:rPr>
                <w:rFonts w:eastAsia="ヒラギノ角ゴ ProN W6" w:hint="eastAsia"/>
              </w:rPr>
              <w:t>組織形態</w:t>
            </w:r>
          </w:p>
        </w:tc>
        <w:tc>
          <w:tcPr>
            <w:tcW w:w="4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048" w14:textId="77777777" w:rsidR="009549FF" w:rsidRDefault="00D67297">
            <w:pPr>
              <w:pStyle w:val="20"/>
              <w:jc w:val="center"/>
            </w:pPr>
            <w:r>
              <w:rPr>
                <w:rFonts w:eastAsia="ヒラギノ角ゴ ProN W6" w:hint="eastAsia"/>
              </w:rPr>
              <w:t>メリット</w:t>
            </w:r>
          </w:p>
        </w:tc>
        <w:tc>
          <w:tcPr>
            <w:tcW w:w="47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049" w14:textId="77777777" w:rsidR="009549FF" w:rsidRDefault="00D67297">
            <w:pPr>
              <w:pStyle w:val="20"/>
              <w:jc w:val="center"/>
            </w:pPr>
            <w:r>
              <w:rPr>
                <w:rFonts w:eastAsia="ヒラギノ角ゴ ProN W6" w:hint="eastAsia"/>
              </w:rPr>
              <w:t>デメリット</w:t>
            </w:r>
          </w:p>
        </w:tc>
      </w:tr>
      <w:tr w:rsidR="009549FF" w14:paraId="2F145052" w14:textId="77777777">
        <w:trPr>
          <w:trHeight w:val="1107"/>
        </w:trPr>
        <w:tc>
          <w:tcPr>
            <w:tcW w:w="16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04B" w14:textId="77777777" w:rsidR="009549FF" w:rsidRDefault="00D67297">
            <w:pPr>
              <w:pStyle w:val="20"/>
            </w:pPr>
            <w:r>
              <w:rPr>
                <w:rFonts w:ascii="Arial Unicode MS" w:hAnsi="Arial Unicode MS" w:cs="Arial Unicode MS" w:hint="eastAsia"/>
              </w:rPr>
              <w:t>機能別組織</w:t>
            </w:r>
          </w:p>
        </w:tc>
        <w:tc>
          <w:tcPr>
            <w:tcW w:w="4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04C" w14:textId="77777777" w:rsidR="009549FF" w:rsidRDefault="00D67297">
            <w:pPr>
              <w:pStyle w:val="a5"/>
              <w:numPr>
                <w:ilvl w:val="0"/>
                <w:numId w:val="3"/>
              </w:numPr>
              <w:rPr>
                <w:rFonts w:hint="default"/>
              </w:rPr>
            </w:pPr>
            <w:r>
              <w:t>分業により各機能の熟練が形成され、専門性が発揮</w:t>
            </w:r>
            <w:r>
              <w:t xml:space="preserve"> </w:t>
            </w:r>
            <w:r>
              <w:t>できる（専門化の原則）</w:t>
            </w:r>
            <w:r>
              <w:t xml:space="preserve"> </w:t>
            </w:r>
          </w:p>
          <w:p w14:paraId="2F14504D" w14:textId="77777777" w:rsidR="009549FF" w:rsidRDefault="00D67297">
            <w:pPr>
              <w:pStyle w:val="a5"/>
              <w:numPr>
                <w:ilvl w:val="0"/>
                <w:numId w:val="3"/>
              </w:numPr>
              <w:rPr>
                <w:rFonts w:hint="default"/>
              </w:rPr>
            </w:pPr>
            <w:r>
              <w:t>業務集中による規模の経済が発揮</w:t>
            </w:r>
          </w:p>
          <w:p w14:paraId="2F14504E" w14:textId="77777777" w:rsidR="009549FF" w:rsidRDefault="00D67297">
            <w:pPr>
              <w:pStyle w:val="a5"/>
              <w:numPr>
                <w:ilvl w:val="0"/>
                <w:numId w:val="3"/>
              </w:numPr>
              <w:rPr>
                <w:rFonts w:hint="default"/>
              </w:rPr>
            </w:pPr>
            <w:r>
              <w:t>トップ権限中型で、組織の統制がはかりやすい</w:t>
            </w:r>
            <w:r>
              <w:t xml:space="preserve"> </w:t>
            </w:r>
          </w:p>
        </w:tc>
        <w:tc>
          <w:tcPr>
            <w:tcW w:w="47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04F" w14:textId="77777777" w:rsidR="009549FF" w:rsidRDefault="00D67297">
            <w:pPr>
              <w:pStyle w:val="a5"/>
              <w:numPr>
                <w:ilvl w:val="0"/>
                <w:numId w:val="4"/>
              </w:numPr>
              <w:rPr>
                <w:rFonts w:hint="default"/>
              </w:rPr>
            </w:pPr>
            <w:r>
              <w:t>外部環境の変化（顧客ニーズの多様化）に対応</w:t>
            </w:r>
            <w:r>
              <w:t xml:space="preserve"> </w:t>
            </w:r>
            <w:r>
              <w:t>できない</w:t>
            </w:r>
          </w:p>
          <w:p w14:paraId="2F145050" w14:textId="77777777" w:rsidR="009549FF" w:rsidRDefault="00D67297">
            <w:pPr>
              <w:pStyle w:val="a5"/>
              <w:numPr>
                <w:ilvl w:val="0"/>
                <w:numId w:val="4"/>
              </w:numPr>
              <w:rPr>
                <w:rFonts w:hint="default"/>
              </w:rPr>
            </w:pPr>
            <w:r>
              <w:t>部門間の交流の停滞</w:t>
            </w:r>
          </w:p>
          <w:p w14:paraId="2F145051" w14:textId="77777777" w:rsidR="009549FF" w:rsidRDefault="00D67297">
            <w:pPr>
              <w:pStyle w:val="a5"/>
              <w:numPr>
                <w:ilvl w:val="0"/>
                <w:numId w:val="4"/>
              </w:numPr>
              <w:rPr>
                <w:rFonts w:hint="default"/>
              </w:rPr>
            </w:pPr>
            <w:r>
              <w:t>責任が曖昧</w:t>
            </w:r>
          </w:p>
        </w:tc>
      </w:tr>
      <w:tr w:rsidR="009549FF" w14:paraId="2F14505A" w14:textId="77777777">
        <w:trPr>
          <w:trHeight w:val="1407"/>
        </w:trPr>
        <w:tc>
          <w:tcPr>
            <w:tcW w:w="16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053" w14:textId="77777777" w:rsidR="009549FF" w:rsidRDefault="00D67297">
            <w:pPr>
              <w:pStyle w:val="20"/>
            </w:pPr>
            <w:r>
              <w:rPr>
                <w:rFonts w:ascii="Arial Unicode MS" w:hAnsi="Arial Unicode MS" w:cs="Arial Unicode MS" w:hint="eastAsia"/>
              </w:rPr>
              <w:t>事業部制組織</w:t>
            </w:r>
          </w:p>
        </w:tc>
        <w:tc>
          <w:tcPr>
            <w:tcW w:w="4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054" w14:textId="77777777" w:rsidR="009549FF" w:rsidRDefault="00D67297">
            <w:pPr>
              <w:pStyle w:val="a5"/>
              <w:numPr>
                <w:ilvl w:val="0"/>
                <w:numId w:val="5"/>
              </w:numPr>
              <w:rPr>
                <w:rFonts w:hint="default"/>
              </w:rPr>
            </w:pPr>
            <w:r>
              <w:t>事業部毎の利益責任が明確化</w:t>
            </w:r>
          </w:p>
          <w:p w14:paraId="2F145055" w14:textId="77777777" w:rsidR="009549FF" w:rsidRDefault="00D67297">
            <w:pPr>
              <w:pStyle w:val="a5"/>
              <w:numPr>
                <w:ilvl w:val="0"/>
                <w:numId w:val="5"/>
              </w:numPr>
              <w:rPr>
                <w:rFonts w:hint="default"/>
              </w:rPr>
            </w:pPr>
            <w:r>
              <w:t>事業部単位での活動、事業環境の変化に柔軟に対応できる</w:t>
            </w:r>
          </w:p>
          <w:p w14:paraId="2F145056" w14:textId="77777777" w:rsidR="009549FF" w:rsidRDefault="00D67297">
            <w:pPr>
              <w:pStyle w:val="a5"/>
              <w:numPr>
                <w:ilvl w:val="0"/>
                <w:numId w:val="5"/>
              </w:numPr>
              <w:rPr>
                <w:rFonts w:hint="default"/>
              </w:rPr>
            </w:pPr>
            <w:r>
              <w:t>事業部長の管理者としての育成、次世代の経営者の育成</w:t>
            </w:r>
          </w:p>
        </w:tc>
        <w:tc>
          <w:tcPr>
            <w:tcW w:w="47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057" w14:textId="77777777" w:rsidR="009549FF" w:rsidRDefault="00D67297">
            <w:pPr>
              <w:pStyle w:val="a5"/>
              <w:numPr>
                <w:ilvl w:val="0"/>
                <w:numId w:val="6"/>
              </w:numPr>
              <w:rPr>
                <w:rFonts w:hint="default"/>
              </w:rPr>
            </w:pPr>
            <w:r>
              <w:t>セクショナリズムが発生しやすい</w:t>
            </w:r>
          </w:p>
          <w:p w14:paraId="2F145058" w14:textId="77777777" w:rsidR="009549FF" w:rsidRDefault="00D67297">
            <w:pPr>
              <w:pStyle w:val="a5"/>
              <w:numPr>
                <w:ilvl w:val="0"/>
                <w:numId w:val="6"/>
              </w:numPr>
              <w:rPr>
                <w:rFonts w:hint="default"/>
              </w:rPr>
            </w:pPr>
            <w:r>
              <w:t>各事業部が狭い視野になり短期業績志向になる</w:t>
            </w:r>
          </w:p>
          <w:p w14:paraId="2F145059" w14:textId="77777777" w:rsidR="009549FF" w:rsidRDefault="00D67297">
            <w:pPr>
              <w:pStyle w:val="a5"/>
              <w:numPr>
                <w:ilvl w:val="0"/>
                <w:numId w:val="6"/>
              </w:numPr>
              <w:rPr>
                <w:rFonts w:hint="default"/>
              </w:rPr>
            </w:pPr>
            <w:r>
              <w:t>人材や設備など経営資源の重複によるコスト増加</w:t>
            </w:r>
            <w:r>
              <w:t xml:space="preserve"> </w:t>
            </w:r>
            <w:r>
              <w:t>（営業部が各事業部にいる）</w:t>
            </w:r>
          </w:p>
        </w:tc>
      </w:tr>
      <w:tr w:rsidR="009549FF" w14:paraId="2F14505F" w14:textId="77777777">
        <w:trPr>
          <w:trHeight w:val="807"/>
        </w:trPr>
        <w:tc>
          <w:tcPr>
            <w:tcW w:w="16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05B" w14:textId="77777777" w:rsidR="009549FF" w:rsidRDefault="00D67297">
            <w:pPr>
              <w:pStyle w:val="20"/>
            </w:pPr>
            <w:r>
              <w:rPr>
                <w:rFonts w:ascii="Arial Unicode MS" w:hAnsi="Arial Unicode MS" w:cs="Arial Unicode MS" w:hint="eastAsia"/>
              </w:rPr>
              <w:t>マトリクス組織</w:t>
            </w:r>
          </w:p>
        </w:tc>
        <w:tc>
          <w:tcPr>
            <w:tcW w:w="4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05C" w14:textId="77777777" w:rsidR="009549FF" w:rsidRDefault="00D67297">
            <w:pPr>
              <w:pStyle w:val="a5"/>
              <w:numPr>
                <w:ilvl w:val="0"/>
                <w:numId w:val="7"/>
              </w:numPr>
              <w:rPr>
                <w:rFonts w:hint="default"/>
              </w:rPr>
            </w:pPr>
            <w:r>
              <w:t>経営資源（人材、情報）の有効活用</w:t>
            </w:r>
          </w:p>
          <w:p w14:paraId="2F14505D" w14:textId="77777777" w:rsidR="009549FF" w:rsidRDefault="00D67297">
            <w:pPr>
              <w:pStyle w:val="a5"/>
              <w:numPr>
                <w:ilvl w:val="0"/>
                <w:numId w:val="7"/>
              </w:numPr>
              <w:rPr>
                <w:rFonts w:hint="default"/>
              </w:rPr>
            </w:pPr>
            <w:r>
              <w:t>組織活性化、コミュニケーション活性化（情報共有）</w:t>
            </w:r>
            <w:r>
              <w:t xml:space="preserve"> </w:t>
            </w:r>
          </w:p>
        </w:tc>
        <w:tc>
          <w:tcPr>
            <w:tcW w:w="47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05E" w14:textId="77777777" w:rsidR="009549FF" w:rsidRDefault="00D67297">
            <w:pPr>
              <w:pStyle w:val="a5"/>
              <w:numPr>
                <w:ilvl w:val="0"/>
                <w:numId w:val="8"/>
              </w:numPr>
              <w:rPr>
                <w:rFonts w:hint="default"/>
              </w:rPr>
            </w:pPr>
            <w:r>
              <w:t>複数の管理者が存在するため、指示命令系統の</w:t>
            </w:r>
            <w:r>
              <w:t xml:space="preserve"> </w:t>
            </w:r>
            <w:r>
              <w:t>混乱や管理者間の権限争いが生じやすい</w:t>
            </w:r>
          </w:p>
        </w:tc>
      </w:tr>
    </w:tbl>
    <w:p w14:paraId="2F145060" w14:textId="77777777" w:rsidR="009549FF" w:rsidRDefault="009549FF">
      <w:pPr>
        <w:pStyle w:val="a5"/>
        <w:rPr>
          <w:rFonts w:hint="default"/>
        </w:rPr>
      </w:pPr>
    </w:p>
    <w:p w14:paraId="2F145061" w14:textId="77777777" w:rsidR="009549FF" w:rsidRDefault="009549FF">
      <w:pPr>
        <w:pStyle w:val="a5"/>
        <w:rPr>
          <w:rFonts w:hint="default"/>
        </w:rPr>
      </w:pPr>
    </w:p>
    <w:p w14:paraId="2F145062" w14:textId="77777777" w:rsidR="009549FF" w:rsidRDefault="00D67297">
      <w:pPr>
        <w:pStyle w:val="2"/>
        <w:rPr>
          <w:rFonts w:hint="default"/>
        </w:rPr>
      </w:pPr>
      <w:r>
        <w:rPr>
          <w:lang w:val="ja-JP"/>
        </w:rPr>
        <w:t>成果主義と年功序列型給与</w:t>
      </w:r>
      <w:r>
        <w:rPr>
          <w:lang w:val="ja-JP"/>
        </w:rPr>
        <w:t xml:space="preserve"> </w:t>
      </w:r>
    </w:p>
    <w:p w14:paraId="2F145063" w14:textId="77777777" w:rsidR="009549FF" w:rsidRDefault="00D67297">
      <w:pPr>
        <w:pStyle w:val="a5"/>
        <w:numPr>
          <w:ilvl w:val="0"/>
          <w:numId w:val="2"/>
        </w:numPr>
        <w:rPr>
          <w:rFonts w:hint="default"/>
        </w:rPr>
      </w:pPr>
      <w:r>
        <w:t>成果主義：</w:t>
      </w:r>
    </w:p>
    <w:p w14:paraId="2F145064" w14:textId="77777777" w:rsidR="009549FF" w:rsidRDefault="00D67297">
      <w:pPr>
        <w:pStyle w:val="a5"/>
        <w:ind w:left="344"/>
        <w:rPr>
          <w:rFonts w:hint="default"/>
        </w:rPr>
      </w:pPr>
      <w:r>
        <w:t>メリット</w:t>
      </w:r>
      <w:r>
        <w:tab/>
      </w:r>
      <w:r>
        <w:rPr>
          <w:rFonts w:ascii="ヒラギノ角ゴ ProN W3" w:eastAsia="Arial Unicode MS" w:hAnsi="ヒラギノ角ゴ ProN W3" w:hint="default"/>
        </w:rPr>
        <w:t>→</w:t>
      </w:r>
      <w:r>
        <w:tab/>
      </w:r>
      <w:r>
        <w:t>若手を中心とした組織の活性化、若手のモラール向上、人件費の変動費化、優秀な人材の流出防止</w:t>
      </w:r>
    </w:p>
    <w:p w14:paraId="2F145065" w14:textId="77777777" w:rsidR="009549FF" w:rsidRDefault="00D67297">
      <w:pPr>
        <w:pStyle w:val="a5"/>
        <w:ind w:left="344"/>
        <w:rPr>
          <w:rFonts w:hint="default"/>
        </w:rPr>
      </w:pPr>
      <w:r>
        <w:t>デメリット</w:t>
      </w:r>
      <w:r>
        <w:tab/>
      </w:r>
      <w:r>
        <w:rPr>
          <w:rFonts w:ascii="ヒラギノ角ゴ ProN W3" w:eastAsia="Arial Unicode MS" w:hAnsi="ヒラギノ角ゴ ProN W3" w:hint="default"/>
        </w:rPr>
        <w:t>→</w:t>
      </w:r>
      <w:r>
        <w:tab/>
      </w:r>
      <w:r>
        <w:t>短期利益志向になる、高齢社員の士気低下、協働性・帰属意識の低下、チーム力低下（個人主義）</w:t>
      </w:r>
      <w:r>
        <w:t xml:space="preserve"> </w:t>
      </w:r>
      <w:r>
        <w:rPr>
          <w:rFonts w:ascii="ヒラギノ角ゴ ProN W3" w:eastAsia="Arial Unicode MS" w:hAnsi="ヒラギノ角ゴ ProN W3" w:hint="default"/>
        </w:rPr>
        <w:t>※</w:t>
      </w:r>
      <w:r>
        <w:t>導入時の留意点：公平公正な評価制度、部門間連携・長期視点の活動を評価、納得感・社員への動機づけ</w:t>
      </w:r>
      <w:r>
        <w:t xml:space="preserve"> </w:t>
      </w:r>
    </w:p>
    <w:p w14:paraId="2F145066" w14:textId="77777777" w:rsidR="009549FF" w:rsidRDefault="009549FF">
      <w:pPr>
        <w:pStyle w:val="a5"/>
        <w:ind w:left="344"/>
        <w:rPr>
          <w:rFonts w:hint="default"/>
        </w:rPr>
      </w:pPr>
    </w:p>
    <w:p w14:paraId="2F145067" w14:textId="77777777" w:rsidR="009549FF" w:rsidRDefault="00D67297">
      <w:pPr>
        <w:pStyle w:val="a5"/>
        <w:numPr>
          <w:ilvl w:val="0"/>
          <w:numId w:val="2"/>
        </w:numPr>
        <w:rPr>
          <w:rFonts w:hint="default"/>
        </w:rPr>
      </w:pPr>
      <w:r>
        <w:t>年功序列型給与：</w:t>
      </w:r>
    </w:p>
    <w:p w14:paraId="2F145068" w14:textId="77777777" w:rsidR="009549FF" w:rsidRDefault="00D67297">
      <w:pPr>
        <w:pStyle w:val="a5"/>
        <w:ind w:left="164"/>
        <w:rPr>
          <w:rFonts w:hint="default"/>
        </w:rPr>
      </w:pPr>
      <w:r>
        <w:t xml:space="preserve">　メリット</w:t>
      </w:r>
      <w:r>
        <w:tab/>
      </w:r>
      <w:r>
        <w:rPr>
          <w:rFonts w:ascii="ヒラギノ角ゴ ProN W3" w:eastAsia="Arial Unicode MS" w:hAnsi="ヒラギノ角ゴ ProN W3" w:hint="default"/>
        </w:rPr>
        <w:t>→</w:t>
      </w:r>
      <w:r>
        <w:tab/>
      </w:r>
      <w:r>
        <w:t>長期的な視点での教育が可能、離職率低下</w:t>
      </w:r>
      <w:r>
        <w:t xml:space="preserve"> </w:t>
      </w:r>
    </w:p>
    <w:p w14:paraId="2F145069" w14:textId="77777777" w:rsidR="009549FF" w:rsidRDefault="00D67297">
      <w:pPr>
        <w:pStyle w:val="a5"/>
        <w:ind w:left="164"/>
        <w:rPr>
          <w:rFonts w:hint="default"/>
        </w:rPr>
      </w:pPr>
      <w:r>
        <w:t xml:space="preserve">　デメリット</w:t>
      </w:r>
      <w:r>
        <w:tab/>
      </w:r>
      <w:r>
        <w:rPr>
          <w:rFonts w:ascii="ヒラギノ角ゴ ProN W3" w:eastAsia="Arial Unicode MS" w:hAnsi="ヒラギノ角ゴ ProN W3" w:hint="default"/>
        </w:rPr>
        <w:t>→</w:t>
      </w:r>
      <w:r>
        <w:tab/>
      </w:r>
      <w:r>
        <w:t>人事評価の納得性が低い、労働意欲低下の恐れ</w:t>
      </w:r>
      <w:r>
        <w:t xml:space="preserve"> </w:t>
      </w:r>
    </w:p>
    <w:p w14:paraId="2F14506A" w14:textId="77777777" w:rsidR="009549FF" w:rsidRDefault="009549FF">
      <w:pPr>
        <w:pStyle w:val="a5"/>
        <w:rPr>
          <w:rFonts w:hint="default"/>
        </w:rPr>
      </w:pPr>
    </w:p>
    <w:p w14:paraId="2F14506B" w14:textId="77777777" w:rsidR="009549FF" w:rsidRDefault="00D67297">
      <w:pPr>
        <w:pStyle w:val="2"/>
        <w:rPr>
          <w:rFonts w:hint="default"/>
        </w:rPr>
      </w:pPr>
      <w:r>
        <w:rPr>
          <w:lang w:val="ja-JP"/>
        </w:rPr>
        <w:t>新卒採用と中途採用</w:t>
      </w:r>
      <w:r>
        <w:rPr>
          <w:lang w:val="ja-JP"/>
        </w:rPr>
        <w:t xml:space="preserve"> </w:t>
      </w:r>
    </w:p>
    <w:p w14:paraId="2F14506C" w14:textId="77777777" w:rsidR="009549FF" w:rsidRDefault="00D67297">
      <w:pPr>
        <w:pStyle w:val="a5"/>
        <w:numPr>
          <w:ilvl w:val="0"/>
          <w:numId w:val="2"/>
        </w:numPr>
        <w:rPr>
          <w:rFonts w:hint="default"/>
        </w:rPr>
      </w:pPr>
      <w:r>
        <w:t>新卒採用：将来の幹部候補育成、ノウハウ蓄積・継承、柔軟な視点、人件費抑制</w:t>
      </w:r>
    </w:p>
    <w:p w14:paraId="2F14506D" w14:textId="77777777" w:rsidR="009549FF" w:rsidRDefault="00D67297">
      <w:pPr>
        <w:pStyle w:val="a5"/>
        <w:numPr>
          <w:ilvl w:val="0"/>
          <w:numId w:val="2"/>
        </w:numPr>
        <w:rPr>
          <w:rFonts w:hint="default"/>
        </w:rPr>
      </w:pPr>
      <w:r>
        <w:t>中途採用：即戦力、既存ノウハウの活用、教育コストの抑制</w:t>
      </w:r>
    </w:p>
    <w:p w14:paraId="2F14506E" w14:textId="77777777" w:rsidR="009549FF" w:rsidRDefault="009549FF">
      <w:pPr>
        <w:pStyle w:val="a5"/>
        <w:rPr>
          <w:rFonts w:hint="default"/>
        </w:rPr>
      </w:pPr>
    </w:p>
    <w:p w14:paraId="2F14506F" w14:textId="77777777" w:rsidR="009549FF" w:rsidRDefault="00D67297">
      <w:pPr>
        <w:pStyle w:val="2"/>
        <w:rPr>
          <w:rFonts w:hint="default"/>
        </w:rPr>
      </w:pPr>
      <w:r>
        <w:rPr>
          <w:rFonts w:ascii="ヒラギノ角ゴ ProN W6" w:eastAsia="Arial Unicode MS" w:hAnsi="ヒラギノ角ゴ ProN W6"/>
          <w:lang w:val="ja-JP"/>
        </w:rPr>
        <w:t>SECI</w:t>
      </w:r>
      <w:r>
        <w:rPr>
          <w:lang w:val="ja-JP"/>
        </w:rPr>
        <w:t>モデル</w:t>
      </w:r>
    </w:p>
    <w:tbl>
      <w:tblPr>
        <w:tblStyle w:val="TableNormal"/>
        <w:tblW w:w="1117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44"/>
        <w:gridCol w:w="4345"/>
        <w:gridCol w:w="4345"/>
        <w:gridCol w:w="1244"/>
      </w:tblGrid>
      <w:tr w:rsidR="009549FF" w14:paraId="2F145074" w14:textId="77777777">
        <w:trPr>
          <w:trHeight w:val="207"/>
        </w:trPr>
        <w:tc>
          <w:tcPr>
            <w:tcW w:w="12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F145070" w14:textId="77777777" w:rsidR="009549FF" w:rsidRDefault="00D67297">
            <w:pPr>
              <w:pStyle w:val="20"/>
              <w:jc w:val="center"/>
            </w:pPr>
            <w:r>
              <w:rPr>
                <w:rFonts w:hint="eastAsia"/>
              </w:rPr>
              <w:t>創発場</w:t>
            </w:r>
          </w:p>
        </w:tc>
        <w:tc>
          <w:tcPr>
            <w:tcW w:w="43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F145071" w14:textId="77777777" w:rsidR="009549FF" w:rsidRDefault="00D67297">
            <w:pPr>
              <w:pStyle w:val="20"/>
              <w:jc w:val="center"/>
            </w:pPr>
            <w:r>
              <w:rPr>
                <w:rFonts w:hint="eastAsia"/>
              </w:rPr>
              <w:t>暗黙知</w:t>
            </w:r>
          </w:p>
        </w:tc>
        <w:tc>
          <w:tcPr>
            <w:tcW w:w="43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F145072" w14:textId="77777777" w:rsidR="009549FF" w:rsidRDefault="00D67297">
            <w:pPr>
              <w:pStyle w:val="20"/>
              <w:jc w:val="center"/>
            </w:pPr>
            <w:r>
              <w:rPr>
                <w:rFonts w:hint="eastAsia"/>
              </w:rPr>
              <w:t>暗黙知</w:t>
            </w:r>
          </w:p>
        </w:tc>
        <w:tc>
          <w:tcPr>
            <w:tcW w:w="12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F145073" w14:textId="77777777" w:rsidR="009549FF" w:rsidRDefault="00D67297">
            <w:pPr>
              <w:pStyle w:val="20"/>
              <w:jc w:val="center"/>
            </w:pPr>
            <w:r>
              <w:rPr>
                <w:rFonts w:hint="eastAsia"/>
              </w:rPr>
              <w:t>対話場</w:t>
            </w:r>
          </w:p>
        </w:tc>
      </w:tr>
      <w:tr w:rsidR="009549FF" w14:paraId="2F14507B" w14:textId="77777777">
        <w:trPr>
          <w:trHeight w:val="497"/>
        </w:trPr>
        <w:tc>
          <w:tcPr>
            <w:tcW w:w="12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F145075" w14:textId="77777777" w:rsidR="009549FF" w:rsidRDefault="00D67297">
            <w:pPr>
              <w:pStyle w:val="20"/>
              <w:jc w:val="center"/>
            </w:pPr>
            <w:r>
              <w:rPr>
                <w:rFonts w:hint="eastAsia"/>
              </w:rPr>
              <w:t>暗黙知</w:t>
            </w:r>
          </w:p>
        </w:tc>
        <w:tc>
          <w:tcPr>
            <w:tcW w:w="43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F145076" w14:textId="77777777" w:rsidR="009549FF" w:rsidRDefault="00D67297">
            <w:pPr>
              <w:pStyle w:val="20"/>
              <w:jc w:val="center"/>
              <w:rPr>
                <w:rFonts w:ascii="ヒラギノ角ゴ ProN W6" w:eastAsia="ヒラギノ角ゴ ProN W6" w:hAnsi="ヒラギノ角ゴ ProN W6" w:cs="ヒラギノ角ゴ ProN W6"/>
              </w:rPr>
            </w:pPr>
            <w:r>
              <w:rPr>
                <w:rFonts w:eastAsia="ヒラギノ角ゴ ProN W6" w:hint="eastAsia"/>
                <w:lang w:val="ja-JP"/>
              </w:rPr>
              <w:t>共同</w:t>
            </w:r>
            <w:r>
              <w:rPr>
                <w:rFonts w:eastAsia="ヒラギノ角ゴ ProN W6" w:hint="eastAsia"/>
              </w:rPr>
              <w:t>化</w:t>
            </w:r>
            <w:r>
              <w:rPr>
                <w:rFonts w:ascii="ヒラギノ角ゴ ProN W6" w:hAnsi="ヒラギノ角ゴ ProN W6"/>
                <w:lang w:val="ja-JP"/>
              </w:rPr>
              <w:t xml:space="preserve"> Socialization</w:t>
            </w:r>
          </w:p>
          <w:p w14:paraId="2F145077" w14:textId="77777777" w:rsidR="009549FF" w:rsidRDefault="00D67297">
            <w:pPr>
              <w:pStyle w:val="20"/>
              <w:jc w:val="center"/>
            </w:pPr>
            <w:r>
              <w:rPr>
                <w:sz w:val="18"/>
                <w:szCs w:val="18"/>
                <w:lang w:val="ja-JP"/>
              </w:rPr>
              <w:t>共通の体験を通じて暗黙知を移転させるプロセス</w:t>
            </w:r>
          </w:p>
        </w:tc>
        <w:tc>
          <w:tcPr>
            <w:tcW w:w="43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F145078" w14:textId="77777777" w:rsidR="009549FF" w:rsidRDefault="00D67297">
            <w:pPr>
              <w:pStyle w:val="20"/>
              <w:jc w:val="center"/>
              <w:rPr>
                <w:rFonts w:ascii="ヒラギノ角ゴ ProN W6" w:eastAsia="ヒラギノ角ゴ ProN W6" w:hAnsi="ヒラギノ角ゴ ProN W6" w:cs="ヒラギノ角ゴ ProN W6"/>
              </w:rPr>
            </w:pPr>
            <w:r>
              <w:rPr>
                <w:rFonts w:eastAsia="ヒラギノ角ゴ ProN W6" w:hint="eastAsia"/>
              </w:rPr>
              <w:t>表出化</w:t>
            </w:r>
            <w:r>
              <w:rPr>
                <w:rFonts w:ascii="ヒラギノ角ゴ ProN W6" w:hAnsi="ヒラギノ角ゴ ProN W6"/>
                <w:lang w:val="ja-JP"/>
              </w:rPr>
              <w:t xml:space="preserve"> Externalization</w:t>
            </w:r>
          </w:p>
          <w:p w14:paraId="2F145079" w14:textId="77777777" w:rsidR="009549FF" w:rsidRDefault="00D67297">
            <w:pPr>
              <w:pStyle w:val="20"/>
              <w:jc w:val="center"/>
            </w:pPr>
            <w:r>
              <w:rPr>
                <w:sz w:val="18"/>
                <w:szCs w:val="18"/>
                <w:lang w:val="ja-JP"/>
              </w:rPr>
              <w:t>個人の暗黙知を言語化しメンバーと共有プロセス</w:t>
            </w:r>
          </w:p>
        </w:tc>
        <w:tc>
          <w:tcPr>
            <w:tcW w:w="12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F14507A" w14:textId="77777777" w:rsidR="009549FF" w:rsidRDefault="00D67297">
            <w:pPr>
              <w:pStyle w:val="20"/>
              <w:jc w:val="center"/>
            </w:pPr>
            <w:r>
              <w:rPr>
                <w:rFonts w:hint="eastAsia"/>
              </w:rPr>
              <w:t>形式知</w:t>
            </w:r>
          </w:p>
        </w:tc>
      </w:tr>
      <w:tr w:rsidR="009549FF" w14:paraId="2F145082" w14:textId="77777777">
        <w:trPr>
          <w:trHeight w:val="497"/>
        </w:trPr>
        <w:tc>
          <w:tcPr>
            <w:tcW w:w="12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F14507C" w14:textId="77777777" w:rsidR="009549FF" w:rsidRDefault="00D67297">
            <w:pPr>
              <w:pStyle w:val="20"/>
              <w:jc w:val="center"/>
            </w:pPr>
            <w:r>
              <w:rPr>
                <w:rFonts w:hint="eastAsia"/>
              </w:rPr>
              <w:t>暗黙知</w:t>
            </w:r>
          </w:p>
        </w:tc>
        <w:tc>
          <w:tcPr>
            <w:tcW w:w="43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F14507D" w14:textId="77777777" w:rsidR="009549FF" w:rsidRDefault="00D67297">
            <w:pPr>
              <w:pStyle w:val="20"/>
              <w:jc w:val="center"/>
              <w:rPr>
                <w:rFonts w:ascii="ヒラギノ角ゴ ProN W6" w:eastAsia="ヒラギノ角ゴ ProN W6" w:hAnsi="ヒラギノ角ゴ ProN W6" w:cs="ヒラギノ角ゴ ProN W6"/>
              </w:rPr>
            </w:pPr>
            <w:r>
              <w:rPr>
                <w:rFonts w:eastAsia="ヒラギノ角ゴ ProN W6" w:hint="eastAsia"/>
                <w:lang w:val="ja-JP"/>
              </w:rPr>
              <w:t>内面化</w:t>
            </w:r>
            <w:r>
              <w:rPr>
                <w:rFonts w:ascii="ヒラギノ角ゴ ProN W6" w:hAnsi="ヒラギノ角ゴ ProN W6"/>
                <w:lang w:val="ja-JP"/>
              </w:rPr>
              <w:t xml:space="preserve"> Internalization</w:t>
            </w:r>
          </w:p>
          <w:p w14:paraId="2F14507E" w14:textId="77777777" w:rsidR="009549FF" w:rsidRDefault="00D67297">
            <w:pPr>
              <w:pStyle w:val="20"/>
              <w:jc w:val="center"/>
            </w:pPr>
            <w:r>
              <w:rPr>
                <w:sz w:val="18"/>
                <w:szCs w:val="18"/>
                <w:lang w:val="ja-JP"/>
              </w:rPr>
              <w:t>新たに得た形式知を学習により体得するプロセス</w:t>
            </w:r>
          </w:p>
        </w:tc>
        <w:tc>
          <w:tcPr>
            <w:tcW w:w="43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F14507F" w14:textId="77777777" w:rsidR="009549FF" w:rsidRDefault="00D67297">
            <w:pPr>
              <w:pStyle w:val="20"/>
              <w:jc w:val="center"/>
              <w:rPr>
                <w:rFonts w:ascii="ヒラギノ角ゴ ProN W6" w:eastAsia="ヒラギノ角ゴ ProN W6" w:hAnsi="ヒラギノ角ゴ ProN W6" w:cs="ヒラギノ角ゴ ProN W6"/>
              </w:rPr>
            </w:pPr>
            <w:r>
              <w:rPr>
                <w:rFonts w:eastAsia="ヒラギノ角ゴ ProN W6" w:hint="eastAsia"/>
                <w:lang w:val="ja-JP"/>
              </w:rPr>
              <w:t>連結化</w:t>
            </w:r>
            <w:r>
              <w:rPr>
                <w:rFonts w:ascii="ヒラギノ角ゴ ProN W6" w:hAnsi="ヒラギノ角ゴ ProN W6"/>
                <w:lang w:val="ja-JP"/>
              </w:rPr>
              <w:t xml:space="preserve"> Combination</w:t>
            </w:r>
          </w:p>
          <w:p w14:paraId="2F145080" w14:textId="77777777" w:rsidR="009549FF" w:rsidRDefault="00D67297">
            <w:pPr>
              <w:pStyle w:val="20"/>
              <w:jc w:val="center"/>
            </w:pPr>
            <w:r>
              <w:rPr>
                <w:sz w:val="18"/>
                <w:szCs w:val="18"/>
                <w:lang w:val="ja-JP"/>
              </w:rPr>
              <w:t>異なる形式知を組合</w:t>
            </w:r>
            <w:r>
              <w:rPr>
                <w:sz w:val="18"/>
                <w:szCs w:val="18"/>
                <w:lang w:val="ja-JP"/>
              </w:rPr>
              <w:t>→</w:t>
            </w:r>
            <w:r>
              <w:rPr>
                <w:sz w:val="18"/>
                <w:szCs w:val="18"/>
                <w:lang w:val="ja-JP"/>
              </w:rPr>
              <w:t>新たな知を創出するプロセス</w:t>
            </w:r>
          </w:p>
        </w:tc>
        <w:tc>
          <w:tcPr>
            <w:tcW w:w="12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F145081" w14:textId="77777777" w:rsidR="009549FF" w:rsidRDefault="00D67297">
            <w:pPr>
              <w:pStyle w:val="20"/>
              <w:jc w:val="center"/>
            </w:pPr>
            <w:r>
              <w:rPr>
                <w:rFonts w:hint="eastAsia"/>
              </w:rPr>
              <w:t>形式知</w:t>
            </w:r>
          </w:p>
        </w:tc>
      </w:tr>
      <w:tr w:rsidR="009549FF" w14:paraId="2F145087" w14:textId="77777777">
        <w:trPr>
          <w:trHeight w:val="207"/>
        </w:trPr>
        <w:tc>
          <w:tcPr>
            <w:tcW w:w="12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F145083" w14:textId="77777777" w:rsidR="009549FF" w:rsidRDefault="00D67297">
            <w:pPr>
              <w:pStyle w:val="20"/>
              <w:jc w:val="center"/>
            </w:pPr>
            <w:r>
              <w:rPr>
                <w:rFonts w:hint="eastAsia"/>
              </w:rPr>
              <w:t>実践場</w:t>
            </w:r>
          </w:p>
        </w:tc>
        <w:tc>
          <w:tcPr>
            <w:tcW w:w="43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F145084" w14:textId="77777777" w:rsidR="009549FF" w:rsidRDefault="00D67297">
            <w:pPr>
              <w:pStyle w:val="20"/>
              <w:jc w:val="center"/>
            </w:pPr>
            <w:r>
              <w:rPr>
                <w:rFonts w:hint="eastAsia"/>
              </w:rPr>
              <w:t>形式知</w:t>
            </w:r>
          </w:p>
        </w:tc>
        <w:tc>
          <w:tcPr>
            <w:tcW w:w="43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F145085" w14:textId="77777777" w:rsidR="009549FF" w:rsidRDefault="00D67297">
            <w:pPr>
              <w:pStyle w:val="20"/>
              <w:jc w:val="center"/>
            </w:pPr>
            <w:r>
              <w:rPr>
                <w:rFonts w:hint="eastAsia"/>
              </w:rPr>
              <w:t>形式知</w:t>
            </w:r>
          </w:p>
        </w:tc>
        <w:tc>
          <w:tcPr>
            <w:tcW w:w="12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F145086" w14:textId="77777777" w:rsidR="009549FF" w:rsidRDefault="00D67297">
            <w:pPr>
              <w:pStyle w:val="20"/>
              <w:jc w:val="center"/>
            </w:pPr>
            <w:r>
              <w:rPr>
                <w:rFonts w:hint="eastAsia"/>
              </w:rPr>
              <w:t>システム場</w:t>
            </w:r>
          </w:p>
        </w:tc>
      </w:tr>
    </w:tbl>
    <w:p w14:paraId="2F145088" w14:textId="77777777" w:rsidR="009549FF" w:rsidRDefault="009549FF">
      <w:pPr>
        <w:pStyle w:val="a5"/>
        <w:rPr>
          <w:rFonts w:hint="default"/>
        </w:rPr>
      </w:pPr>
    </w:p>
    <w:p w14:paraId="2F145089" w14:textId="77777777" w:rsidR="009549FF" w:rsidRDefault="009549FF">
      <w:pPr>
        <w:pStyle w:val="2"/>
        <w:rPr>
          <w:rFonts w:hint="default"/>
        </w:rPr>
      </w:pPr>
    </w:p>
    <w:p w14:paraId="2F14508A" w14:textId="77777777" w:rsidR="009549FF" w:rsidRDefault="00D67297">
      <w:pPr>
        <w:pStyle w:val="2"/>
        <w:rPr>
          <w:rFonts w:hint="default"/>
        </w:rPr>
      </w:pPr>
      <w:r>
        <w:rPr>
          <w:lang w:val="ja-JP"/>
        </w:rPr>
        <w:t>その他</w:t>
      </w:r>
      <w:r>
        <w:rPr>
          <w:lang w:val="ja-JP"/>
        </w:rPr>
        <w:t xml:space="preserve"> </w:t>
      </w:r>
    </w:p>
    <w:p w14:paraId="2F14508B" w14:textId="77777777" w:rsidR="009549FF" w:rsidRDefault="00D67297">
      <w:pPr>
        <w:pStyle w:val="a5"/>
        <w:numPr>
          <w:ilvl w:val="0"/>
          <w:numId w:val="2"/>
        </w:numPr>
        <w:rPr>
          <w:rFonts w:hint="default"/>
        </w:rPr>
      </w:pPr>
      <w:r>
        <w:t>人材確保の施策：新卒・中途・女性・シニアの採用、モラール向上と能力向上で人材育成、環境整備で人材流出防止</w:t>
      </w:r>
    </w:p>
    <w:p w14:paraId="2F14508C" w14:textId="77777777" w:rsidR="009549FF" w:rsidRDefault="00D67297">
      <w:pPr>
        <w:pStyle w:val="a5"/>
        <w:numPr>
          <w:ilvl w:val="0"/>
          <w:numId w:val="2"/>
        </w:numPr>
        <w:rPr>
          <w:rFonts w:hint="default"/>
        </w:rPr>
      </w:pPr>
      <w:r>
        <w:t>大口取引先（依存度が高い）：リスク大・経営不安定化、交渉力が低下（弱い立場）、営業力が低下（営業しない）</w:t>
      </w:r>
    </w:p>
    <w:p w14:paraId="2F14508D" w14:textId="77777777" w:rsidR="009549FF" w:rsidRDefault="00D67297">
      <w:pPr>
        <w:pStyle w:val="a5"/>
        <w:numPr>
          <w:ilvl w:val="0"/>
          <w:numId w:val="2"/>
        </w:numPr>
        <w:rPr>
          <w:rFonts w:hint="default"/>
        </w:rPr>
      </w:pPr>
      <w:r>
        <w:t>人員削減（リストラ）のメリット：危機感の醸成、組織の若返り、組織活性化</w:t>
      </w:r>
    </w:p>
    <w:p w14:paraId="2F14508E" w14:textId="77777777" w:rsidR="009549FF" w:rsidRDefault="00D67297">
      <w:pPr>
        <w:pStyle w:val="a5"/>
        <w:numPr>
          <w:ilvl w:val="0"/>
          <w:numId w:val="2"/>
        </w:numPr>
        <w:rPr>
          <w:rFonts w:hint="default"/>
        </w:rPr>
      </w:pPr>
      <w:r>
        <w:t>官僚制の逆機能：チャレンジを避ける、組織の硬直化、アイデア・イノベーションが生まれない、事なかれ主義</w:t>
      </w:r>
      <w:r>
        <w:br w:type="page"/>
      </w:r>
    </w:p>
    <w:p w14:paraId="2F14508F" w14:textId="77777777" w:rsidR="009549FF" w:rsidRDefault="00D67297">
      <w:pPr>
        <w:pStyle w:val="a6"/>
        <w:rPr>
          <w:rFonts w:hint="default"/>
        </w:rPr>
      </w:pPr>
      <w:r>
        <w:lastRenderedPageBreak/>
        <w:t>【事例</w:t>
      </w:r>
      <w:r>
        <w:rPr>
          <w:rFonts w:ascii="ヒラギノ角ゴ ProN W6" w:eastAsia="Arial Unicode MS" w:hAnsi="ヒラギノ角ゴ ProN W6" w:hint="default"/>
        </w:rPr>
        <w:t>Ⅱ</w:t>
      </w:r>
      <w:r>
        <w:t>】</w:t>
      </w:r>
    </w:p>
    <w:p w14:paraId="2F145090" w14:textId="77777777" w:rsidR="009549FF" w:rsidRDefault="00D67297">
      <w:pPr>
        <w:pStyle w:val="a7"/>
        <w:jc w:val="center"/>
        <w:rPr>
          <w:rFonts w:hint="default"/>
          <w:sz w:val="22"/>
          <w:szCs w:val="22"/>
        </w:rPr>
      </w:pPr>
      <w:r>
        <w:rPr>
          <w:sz w:val="22"/>
          <w:szCs w:val="22"/>
        </w:rPr>
        <w:t>正しい方向へ基本４</w:t>
      </w:r>
      <w:r>
        <w:rPr>
          <w:rFonts w:ascii="ヒラギノ角ゴ ProN W6" w:hAnsi="ヒラギノ角ゴ ProN W6"/>
          <w:sz w:val="22"/>
          <w:szCs w:val="22"/>
        </w:rPr>
        <w:t>P</w:t>
      </w:r>
      <w:r>
        <w:rPr>
          <w:sz w:val="22"/>
          <w:szCs w:val="22"/>
        </w:rPr>
        <w:t>をしっかり行い、時にブランドと</w:t>
      </w:r>
      <w:r>
        <w:rPr>
          <w:rFonts w:ascii="ヒラギノ角ゴ ProN W6" w:hAnsi="ヒラギノ角ゴ ProN W6"/>
          <w:sz w:val="22"/>
          <w:szCs w:val="22"/>
        </w:rPr>
        <w:t>IT</w:t>
      </w:r>
      <w:r>
        <w:rPr>
          <w:sz w:val="22"/>
          <w:szCs w:val="22"/>
        </w:rPr>
        <w:t>を駆使して、基本対策を押さえながら販売しているか？</w:t>
      </w:r>
    </w:p>
    <w:p w14:paraId="2F145091" w14:textId="77777777" w:rsidR="009549FF" w:rsidRDefault="00D67297">
      <w:pPr>
        <w:pStyle w:val="2"/>
        <w:rPr>
          <w:rFonts w:hint="default"/>
        </w:rPr>
      </w:pPr>
      <w:r>
        <w:rPr>
          <w:lang w:val="ja-JP"/>
        </w:rPr>
        <w:t>基本</w:t>
      </w:r>
    </w:p>
    <w:p w14:paraId="2F145092" w14:textId="77777777" w:rsidR="009549FF" w:rsidRDefault="00D67297">
      <w:pPr>
        <w:pStyle w:val="a5"/>
        <w:rPr>
          <w:rFonts w:hint="default"/>
        </w:rPr>
      </w:pPr>
      <w:r>
        <w:t>「誰に、何を、どのように」＋効果</w:t>
      </w:r>
      <w:r>
        <w:rPr>
          <w:rFonts w:ascii="ヒラギノ角ゴ ProN W3" w:eastAsia="Arial Unicode MS" w:hAnsi="ヒラギノ角ゴ ProN W3" w:hint="default"/>
        </w:rPr>
        <w:t>⇒</w:t>
      </w:r>
      <w:r>
        <w:t>ターゲット（誰に）＋</w:t>
      </w:r>
      <w:r>
        <w:rPr>
          <w:rFonts w:ascii="ヒラギノ角ゴ ProN W3" w:eastAsia="Arial Unicode MS" w:hAnsi="ヒラギノ角ゴ ProN W3"/>
        </w:rPr>
        <w:t>4P</w:t>
      </w:r>
      <w:r>
        <w:t>（</w:t>
      </w:r>
      <w:r>
        <w:rPr>
          <w:rFonts w:ascii="ヒラギノ角ゴ ProN W3" w:eastAsia="Arial Unicode MS" w:hAnsi="ヒラギノ角ゴ ProN W3"/>
          <w:lang w:val="en-US"/>
        </w:rPr>
        <w:t>Product</w:t>
      </w:r>
      <w:r>
        <w:t>（何を）</w:t>
      </w:r>
    </w:p>
    <w:p w14:paraId="2F145093" w14:textId="77777777" w:rsidR="009549FF" w:rsidRDefault="00D67297">
      <w:pPr>
        <w:pStyle w:val="a5"/>
        <w:rPr>
          <w:rFonts w:hint="default"/>
        </w:rPr>
      </w:pPr>
      <w:r>
        <w:rPr>
          <w:rFonts w:ascii="ヒラギノ角ゴ ProN W3" w:eastAsia="Arial Unicode MS" w:hAnsi="ヒラギノ角ゴ ProN W3"/>
          <w:lang w:val="en-US"/>
        </w:rPr>
        <w:t>Place</w:t>
      </w:r>
      <w:r>
        <w:t>・</w:t>
      </w:r>
      <w:r>
        <w:rPr>
          <w:rFonts w:ascii="ヒラギノ角ゴ ProN W3" w:eastAsia="Arial Unicode MS" w:hAnsi="ヒラギノ角ゴ ProN W3"/>
          <w:lang w:val="en-US"/>
        </w:rPr>
        <w:t>Price</w:t>
      </w:r>
      <w:r>
        <w:t>・</w:t>
      </w:r>
      <w:r>
        <w:rPr>
          <w:rFonts w:ascii="ヒラギノ角ゴ ProN W3" w:eastAsia="Arial Unicode MS" w:hAnsi="ヒラギノ角ゴ ProN W3"/>
          <w:lang w:val="fr-FR"/>
        </w:rPr>
        <w:t>Promotion</w:t>
      </w:r>
      <w:r>
        <w:t>（どのように））</w:t>
      </w:r>
      <w:r>
        <w:t xml:space="preserve"> </w:t>
      </w:r>
      <w:r>
        <w:t>売上・利益向上が目的</w:t>
      </w:r>
      <w:r>
        <w:t xml:space="preserve"> </w:t>
      </w:r>
    </w:p>
    <w:p w14:paraId="2F145094" w14:textId="77777777" w:rsidR="009549FF" w:rsidRDefault="00D67297">
      <w:pPr>
        <w:pStyle w:val="a5"/>
        <w:ind w:left="567"/>
        <w:rPr>
          <w:rFonts w:hint="default"/>
        </w:rPr>
      </w:pPr>
      <w:r>
        <w:rPr>
          <w:rFonts w:ascii="ヒラギノ角ゴ ProN W3" w:eastAsia="Arial Unicode MS" w:hAnsi="ヒラギノ角ゴ ProN W3" w:hint="default"/>
        </w:rPr>
        <w:t>※</w:t>
      </w:r>
      <w:r>
        <w:t>売上</w:t>
      </w:r>
      <w:r>
        <w:rPr>
          <w:rFonts w:ascii="ヒラギノ角ゴ ProN W3" w:eastAsia="Arial Unicode MS" w:hAnsi="ヒラギノ角ゴ ProN W3"/>
        </w:rPr>
        <w:t xml:space="preserve"> </w:t>
      </w:r>
      <w:r>
        <w:t>＝</w:t>
      </w:r>
      <w:r>
        <w:rPr>
          <w:rFonts w:ascii="ヒラギノ角ゴ ProN W3" w:eastAsia="Arial Unicode MS" w:hAnsi="ヒラギノ角ゴ ProN W3"/>
        </w:rPr>
        <w:t xml:space="preserve"> </w:t>
      </w:r>
      <w:r>
        <w:t>客単価（平均商品単価</w:t>
      </w:r>
      <w:r>
        <w:rPr>
          <w:rFonts w:ascii="ヒラギノ角ゴ ProN W3" w:eastAsia="Arial Unicode MS" w:hAnsi="ヒラギノ角ゴ ProN W3" w:hint="default"/>
        </w:rPr>
        <w:t>×</w:t>
      </w:r>
      <w:r>
        <w:t>平均買い上げ点数）</w:t>
      </w:r>
      <w:r>
        <w:rPr>
          <w:rFonts w:ascii="ヒラギノ角ゴ ProN W3" w:eastAsia="Arial Unicode MS" w:hAnsi="ヒラギノ角ゴ ProN W3" w:hint="default"/>
        </w:rPr>
        <w:t>×</w:t>
      </w:r>
      <w:r>
        <w:rPr>
          <w:rFonts w:ascii="ヒラギノ角ゴ ProN W3" w:eastAsia="Arial Unicode MS" w:hAnsi="ヒラギノ角ゴ ProN W3"/>
        </w:rPr>
        <w:t xml:space="preserve"> </w:t>
      </w:r>
      <w:r>
        <w:t>来店客数（顧客数</w:t>
      </w:r>
      <w:r>
        <w:rPr>
          <w:rFonts w:ascii="ヒラギノ角ゴ ProN W3" w:eastAsia="Arial Unicode MS" w:hAnsi="ヒラギノ角ゴ ProN W3" w:hint="default"/>
        </w:rPr>
        <w:t>×</w:t>
      </w:r>
      <w:r>
        <w:t>平均来店客数）</w:t>
      </w:r>
      <w:r>
        <w:t xml:space="preserve"> </w:t>
      </w:r>
      <w:r>
        <w:rPr>
          <w:rFonts w:ascii="ヒラギノ角ゴ ProN W3" w:eastAsia="Arial Unicode MS" w:hAnsi="ヒラギノ角ゴ ProN W3" w:hint="default"/>
        </w:rPr>
        <w:t>→</w:t>
      </w:r>
      <w:r>
        <w:t>単価のアップ・買う点数増やす・新規顧客の獲得・既存客の維持</w:t>
      </w:r>
    </w:p>
    <w:p w14:paraId="2F145095" w14:textId="77777777" w:rsidR="009549FF" w:rsidRDefault="009549FF">
      <w:pPr>
        <w:pStyle w:val="a5"/>
        <w:ind w:left="567"/>
        <w:rPr>
          <w:rFonts w:hint="default"/>
        </w:rPr>
      </w:pPr>
    </w:p>
    <w:p w14:paraId="2F145096" w14:textId="77777777" w:rsidR="009549FF" w:rsidRDefault="00D67297">
      <w:pPr>
        <w:pStyle w:val="2"/>
        <w:rPr>
          <w:rFonts w:hint="default"/>
        </w:rPr>
      </w:pPr>
      <w:r>
        <w:rPr>
          <w:lang w:val="ja-JP"/>
        </w:rPr>
        <w:t>方向性</w:t>
      </w:r>
    </w:p>
    <w:p w14:paraId="2F145097" w14:textId="77777777" w:rsidR="009549FF" w:rsidRDefault="00D67297">
      <w:pPr>
        <w:pStyle w:val="a5"/>
        <w:numPr>
          <w:ilvl w:val="0"/>
          <w:numId w:val="2"/>
        </w:numPr>
        <w:rPr>
          <w:rFonts w:hint="default"/>
        </w:rPr>
      </w:pPr>
      <w:r>
        <w:t>最終目標：売上向上（客単価</w:t>
      </w:r>
      <w:r>
        <w:rPr>
          <w:rFonts w:ascii="ヒラギノ角ゴ ProN W3" w:eastAsia="Arial Unicode MS" w:hAnsi="ヒラギノ角ゴ ProN W3" w:hint="default"/>
        </w:rPr>
        <w:t>×</w:t>
      </w:r>
      <w:r>
        <w:t>来店客数）、顧客満足度の向上</w:t>
      </w:r>
    </w:p>
    <w:p w14:paraId="2F145098" w14:textId="77777777" w:rsidR="009549FF" w:rsidRDefault="00D67297">
      <w:pPr>
        <w:pStyle w:val="a5"/>
        <w:numPr>
          <w:ilvl w:val="0"/>
          <w:numId w:val="2"/>
        </w:numPr>
        <w:rPr>
          <w:rFonts w:hint="default"/>
        </w:rPr>
      </w:pPr>
      <w:r>
        <w:t>道筋：差別化、関係性強化、固定客化、ブランド向上、顧客満足度向上、ニーズ対応、地域繁栄</w:t>
      </w:r>
    </w:p>
    <w:p w14:paraId="2F145099" w14:textId="77777777" w:rsidR="009549FF" w:rsidRDefault="00D67297">
      <w:pPr>
        <w:pStyle w:val="a5"/>
        <w:numPr>
          <w:ilvl w:val="0"/>
          <w:numId w:val="2"/>
        </w:numPr>
        <w:rPr>
          <w:rFonts w:hint="default"/>
        </w:rPr>
      </w:pPr>
      <w:r>
        <w:t>施策：こだわりの〇〇、イベント開催、御用聞き・宅配サービス、</w:t>
      </w:r>
      <w:r>
        <w:rPr>
          <w:rFonts w:ascii="ヒラギノ角ゴ ProN W3" w:eastAsia="Arial Unicode MS" w:hAnsi="ヒラギノ角ゴ ProN W3"/>
          <w:lang w:val="en-US"/>
        </w:rPr>
        <w:t xml:space="preserve">DM </w:t>
      </w:r>
      <w:r>
        <w:rPr>
          <w:lang w:val="zh-TW" w:eastAsia="zh-TW"/>
        </w:rPr>
        <w:t>送付、店内</w:t>
      </w:r>
      <w:r>
        <w:rPr>
          <w:lang w:val="zh-TW" w:eastAsia="zh-TW"/>
        </w:rPr>
        <w:t xml:space="preserve"> </w:t>
      </w:r>
      <w:r>
        <w:rPr>
          <w:rFonts w:ascii="ヒラギノ角ゴ ProN W3" w:eastAsia="Arial Unicode MS" w:hAnsi="ヒラギノ角ゴ ProN W3"/>
        </w:rPr>
        <w:t>POP</w:t>
      </w:r>
      <w:r>
        <w:t>、口コミ活用、</w:t>
      </w:r>
      <w:r>
        <w:rPr>
          <w:rFonts w:ascii="ヒラギノ角ゴ ProN W3" w:eastAsia="Arial Unicode MS" w:hAnsi="ヒラギノ角ゴ ProN W3"/>
        </w:rPr>
        <w:t xml:space="preserve">HP </w:t>
      </w:r>
      <w:r>
        <w:t>や</w:t>
      </w:r>
      <w:r>
        <w:t xml:space="preserve"> </w:t>
      </w:r>
      <w:r>
        <w:rPr>
          <w:rFonts w:ascii="ヒラギノ角ゴ ProN W3" w:eastAsia="Arial Unicode MS" w:hAnsi="ヒラギノ角ゴ ProN W3"/>
          <w:lang w:val="pt-PT"/>
        </w:rPr>
        <w:t xml:space="preserve">SNS </w:t>
      </w:r>
      <w:r>
        <w:t>活用、</w:t>
      </w:r>
      <w:r>
        <w:t xml:space="preserve"> </w:t>
      </w:r>
      <w:r>
        <w:t>インターナルマーケティング</w:t>
      </w:r>
    </w:p>
    <w:p w14:paraId="2F14509A" w14:textId="77777777" w:rsidR="009549FF" w:rsidRDefault="009549FF">
      <w:pPr>
        <w:pStyle w:val="a5"/>
        <w:rPr>
          <w:rFonts w:hint="default"/>
        </w:rPr>
      </w:pPr>
    </w:p>
    <w:p w14:paraId="2F14509B" w14:textId="77777777" w:rsidR="009549FF" w:rsidRDefault="00D67297">
      <w:pPr>
        <w:pStyle w:val="2"/>
        <w:rPr>
          <w:rFonts w:hint="default"/>
        </w:rPr>
      </w:pPr>
      <w:r>
        <w:rPr>
          <w:lang w:val="ja-JP"/>
        </w:rPr>
        <w:t>全体構成</w:t>
      </w:r>
    </w:p>
    <w:tbl>
      <w:tblPr>
        <w:tblStyle w:val="TableNormal"/>
        <w:tblW w:w="106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45"/>
        <w:gridCol w:w="2153"/>
        <w:gridCol w:w="7114"/>
      </w:tblGrid>
      <w:tr w:rsidR="009549FF" w14:paraId="2F14509F" w14:textId="77777777">
        <w:trPr>
          <w:trHeight w:val="207"/>
        </w:trPr>
        <w:tc>
          <w:tcPr>
            <w:tcW w:w="13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09C" w14:textId="77777777" w:rsidR="009549FF" w:rsidRDefault="00D67297">
            <w:pPr>
              <w:pStyle w:val="a5"/>
              <w:jc w:val="center"/>
              <w:rPr>
                <w:rFonts w:hint="default"/>
              </w:rPr>
            </w:pPr>
            <w:r>
              <w:rPr>
                <w:rFonts w:eastAsia="ヒラギノ角ゴ ProN W6"/>
              </w:rPr>
              <w:t>分類</w:t>
            </w:r>
          </w:p>
        </w:tc>
        <w:tc>
          <w:tcPr>
            <w:tcW w:w="21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09D" w14:textId="77777777" w:rsidR="009549FF" w:rsidRDefault="00D67297">
            <w:pPr>
              <w:pStyle w:val="a5"/>
              <w:jc w:val="center"/>
              <w:rPr>
                <w:rFonts w:hint="default"/>
              </w:rPr>
            </w:pPr>
            <w:r>
              <w:rPr>
                <w:rFonts w:eastAsia="ヒラギノ角ゴ ProN W6"/>
              </w:rPr>
              <w:t>項目</w:t>
            </w:r>
          </w:p>
        </w:tc>
        <w:tc>
          <w:tcPr>
            <w:tcW w:w="71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09E" w14:textId="77777777" w:rsidR="009549FF" w:rsidRDefault="00D67297">
            <w:pPr>
              <w:pStyle w:val="a5"/>
              <w:jc w:val="center"/>
              <w:rPr>
                <w:rFonts w:hint="default"/>
              </w:rPr>
            </w:pPr>
            <w:r>
              <w:rPr>
                <w:rFonts w:eastAsia="ヒラギノ角ゴ ProN W6"/>
              </w:rPr>
              <w:t>内容</w:t>
            </w:r>
          </w:p>
        </w:tc>
      </w:tr>
      <w:tr w:rsidR="009549FF" w14:paraId="2F1450A3" w14:textId="77777777">
        <w:trPr>
          <w:trHeight w:val="207"/>
        </w:trPr>
        <w:tc>
          <w:tcPr>
            <w:tcW w:w="1345"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0A0" w14:textId="77777777" w:rsidR="009549FF" w:rsidRDefault="00D67297">
            <w:pPr>
              <w:pStyle w:val="a5"/>
              <w:rPr>
                <w:rFonts w:hint="default"/>
              </w:rPr>
            </w:pPr>
            <w:r>
              <w:t>経営戦略</w:t>
            </w:r>
          </w:p>
        </w:tc>
        <w:tc>
          <w:tcPr>
            <w:tcW w:w="21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0A1" w14:textId="77777777" w:rsidR="009549FF" w:rsidRDefault="00D67297">
            <w:pPr>
              <w:pStyle w:val="a5"/>
              <w:rPr>
                <w:rFonts w:hint="default"/>
              </w:rPr>
            </w:pPr>
            <w:r>
              <w:t>成長戦略</w:t>
            </w:r>
          </w:p>
        </w:tc>
        <w:tc>
          <w:tcPr>
            <w:tcW w:w="71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0A2" w14:textId="77777777" w:rsidR="009549FF" w:rsidRDefault="00D67297">
            <w:pPr>
              <w:pStyle w:val="a5"/>
              <w:rPr>
                <w:rFonts w:hint="default"/>
              </w:rPr>
            </w:pPr>
            <w:r>
              <w:t>市場浸透、新市場開拓、新製品開発、多角化</w:t>
            </w:r>
            <w:r>
              <w:t xml:space="preserve"> </w:t>
            </w:r>
            <w:r>
              <w:rPr>
                <w:rFonts w:ascii="ヒラギノ角ゴ ProN W3" w:eastAsia="Arial Unicode MS" w:hAnsi="ヒラギノ角ゴ ProN W3" w:hint="default"/>
              </w:rPr>
              <w:t>※</w:t>
            </w:r>
            <w:r>
              <w:t>多角化はシナジー効果が重要</w:t>
            </w:r>
          </w:p>
        </w:tc>
      </w:tr>
      <w:tr w:rsidR="009549FF" w14:paraId="2F1450A7" w14:textId="77777777">
        <w:trPr>
          <w:trHeight w:val="207"/>
        </w:trPr>
        <w:tc>
          <w:tcPr>
            <w:tcW w:w="1345" w:type="dxa"/>
            <w:vMerge/>
            <w:tcBorders>
              <w:top w:val="single" w:sz="2" w:space="0" w:color="000000"/>
              <w:left w:val="single" w:sz="2" w:space="0" w:color="000000"/>
              <w:bottom w:val="single" w:sz="2" w:space="0" w:color="000000"/>
              <w:right w:val="single" w:sz="2" w:space="0" w:color="000000"/>
            </w:tcBorders>
            <w:shd w:val="clear" w:color="auto" w:fill="auto"/>
          </w:tcPr>
          <w:p w14:paraId="2F1450A4" w14:textId="77777777" w:rsidR="009549FF" w:rsidRDefault="009549FF">
            <w:pPr>
              <w:rPr>
                <w:lang w:eastAsia="ja-JP"/>
              </w:rPr>
            </w:pPr>
          </w:p>
        </w:tc>
        <w:tc>
          <w:tcPr>
            <w:tcW w:w="21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0A5" w14:textId="77777777" w:rsidR="009549FF" w:rsidRDefault="00D67297">
            <w:pPr>
              <w:pStyle w:val="a5"/>
              <w:rPr>
                <w:rFonts w:hint="default"/>
              </w:rPr>
            </w:pPr>
            <w:r>
              <w:t>競争戦略</w:t>
            </w:r>
          </w:p>
        </w:tc>
        <w:tc>
          <w:tcPr>
            <w:tcW w:w="71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0A6" w14:textId="77777777" w:rsidR="009549FF" w:rsidRDefault="00D67297">
            <w:pPr>
              <w:pStyle w:val="a5"/>
              <w:rPr>
                <w:rFonts w:hint="default"/>
              </w:rPr>
            </w:pPr>
            <w:r>
              <w:t>差別化、集中</w:t>
            </w:r>
          </w:p>
        </w:tc>
      </w:tr>
      <w:tr w:rsidR="009549FF" w14:paraId="2F1450AB" w14:textId="77777777">
        <w:trPr>
          <w:trHeight w:val="207"/>
        </w:trPr>
        <w:tc>
          <w:tcPr>
            <w:tcW w:w="1345"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0A8" w14:textId="77777777" w:rsidR="009549FF" w:rsidRDefault="00D67297">
            <w:pPr>
              <w:pStyle w:val="a5"/>
              <w:rPr>
                <w:rFonts w:hint="default"/>
              </w:rPr>
            </w:pPr>
            <w:r>
              <w:t>ターゲット</w:t>
            </w:r>
          </w:p>
        </w:tc>
        <w:tc>
          <w:tcPr>
            <w:tcW w:w="21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0A9" w14:textId="77777777" w:rsidR="009549FF" w:rsidRDefault="00D67297">
            <w:pPr>
              <w:pStyle w:val="a5"/>
              <w:rPr>
                <w:rFonts w:hint="default"/>
              </w:rPr>
            </w:pPr>
            <w:r>
              <w:t>デモグラフィク</w:t>
            </w:r>
          </w:p>
        </w:tc>
        <w:tc>
          <w:tcPr>
            <w:tcW w:w="71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0AA" w14:textId="77777777" w:rsidR="009549FF" w:rsidRDefault="00D67297">
            <w:pPr>
              <w:pStyle w:val="a5"/>
              <w:rPr>
                <w:rFonts w:hint="default"/>
              </w:rPr>
            </w:pPr>
            <w:r>
              <w:t>性別、年齢、世帯</w:t>
            </w:r>
          </w:p>
        </w:tc>
      </w:tr>
      <w:tr w:rsidR="009549FF" w14:paraId="2F1450AF" w14:textId="77777777">
        <w:trPr>
          <w:trHeight w:val="207"/>
        </w:trPr>
        <w:tc>
          <w:tcPr>
            <w:tcW w:w="1345" w:type="dxa"/>
            <w:vMerge/>
            <w:tcBorders>
              <w:top w:val="single" w:sz="2" w:space="0" w:color="000000"/>
              <w:left w:val="single" w:sz="2" w:space="0" w:color="000000"/>
              <w:bottom w:val="single" w:sz="2" w:space="0" w:color="000000"/>
              <w:right w:val="single" w:sz="2" w:space="0" w:color="000000"/>
            </w:tcBorders>
            <w:shd w:val="clear" w:color="auto" w:fill="auto"/>
          </w:tcPr>
          <w:p w14:paraId="2F1450AC" w14:textId="77777777" w:rsidR="009549FF" w:rsidRDefault="009549FF"/>
        </w:tc>
        <w:tc>
          <w:tcPr>
            <w:tcW w:w="21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0AD" w14:textId="77777777" w:rsidR="009549FF" w:rsidRDefault="00D67297">
            <w:pPr>
              <w:pStyle w:val="a5"/>
              <w:rPr>
                <w:rFonts w:hint="default"/>
              </w:rPr>
            </w:pPr>
            <w:r>
              <w:t>ジオグラフィック</w:t>
            </w:r>
          </w:p>
        </w:tc>
        <w:tc>
          <w:tcPr>
            <w:tcW w:w="71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0AE" w14:textId="77777777" w:rsidR="009549FF" w:rsidRDefault="00D67297">
            <w:pPr>
              <w:pStyle w:val="a5"/>
              <w:rPr>
                <w:rFonts w:hint="default"/>
              </w:rPr>
            </w:pPr>
            <w:r>
              <w:t>全国、県内、市内</w:t>
            </w:r>
          </w:p>
        </w:tc>
      </w:tr>
      <w:tr w:rsidR="009549FF" w14:paraId="2F1450B3" w14:textId="77777777">
        <w:trPr>
          <w:trHeight w:val="207"/>
        </w:trPr>
        <w:tc>
          <w:tcPr>
            <w:tcW w:w="1345" w:type="dxa"/>
            <w:vMerge/>
            <w:tcBorders>
              <w:top w:val="single" w:sz="2" w:space="0" w:color="000000"/>
              <w:left w:val="single" w:sz="2" w:space="0" w:color="000000"/>
              <w:bottom w:val="single" w:sz="2" w:space="0" w:color="000000"/>
              <w:right w:val="single" w:sz="2" w:space="0" w:color="000000"/>
            </w:tcBorders>
            <w:shd w:val="clear" w:color="auto" w:fill="auto"/>
          </w:tcPr>
          <w:p w14:paraId="2F1450B0" w14:textId="77777777" w:rsidR="009549FF" w:rsidRDefault="009549FF"/>
        </w:tc>
        <w:tc>
          <w:tcPr>
            <w:tcW w:w="21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0B1" w14:textId="77777777" w:rsidR="009549FF" w:rsidRDefault="00D67297">
            <w:pPr>
              <w:pStyle w:val="a5"/>
              <w:rPr>
                <w:rFonts w:hint="default"/>
              </w:rPr>
            </w:pPr>
            <w:r>
              <w:t>サイコグラフィック</w:t>
            </w:r>
          </w:p>
        </w:tc>
        <w:tc>
          <w:tcPr>
            <w:tcW w:w="71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0B2" w14:textId="77777777" w:rsidR="009549FF" w:rsidRDefault="00D67297">
            <w:pPr>
              <w:pStyle w:val="a5"/>
              <w:rPr>
                <w:rFonts w:hint="default"/>
              </w:rPr>
            </w:pPr>
            <w:r>
              <w:t>高級志向、高品質、健康志向、食に敏感、伝統興味、安心安全</w:t>
            </w:r>
          </w:p>
        </w:tc>
      </w:tr>
      <w:tr w:rsidR="009549FF" w14:paraId="2F1450B7" w14:textId="77777777">
        <w:trPr>
          <w:trHeight w:val="507"/>
        </w:trPr>
        <w:tc>
          <w:tcPr>
            <w:tcW w:w="1345"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0B4" w14:textId="77777777" w:rsidR="009549FF" w:rsidRDefault="00D67297">
            <w:pPr>
              <w:pStyle w:val="a5"/>
              <w:rPr>
                <w:rFonts w:hint="default"/>
              </w:rPr>
            </w:pPr>
            <w:r>
              <w:rPr>
                <w:rFonts w:ascii="ヒラギノ角ゴ ProN W3" w:eastAsia="Arial Unicode MS" w:hAnsi="ヒラギノ角ゴ ProN W3"/>
              </w:rPr>
              <w:t>4P</w:t>
            </w:r>
          </w:p>
        </w:tc>
        <w:tc>
          <w:tcPr>
            <w:tcW w:w="21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0B5" w14:textId="77777777" w:rsidR="009549FF" w:rsidRDefault="00D67297">
            <w:pPr>
              <w:pStyle w:val="a5"/>
              <w:rPr>
                <w:rFonts w:hint="default"/>
              </w:rPr>
            </w:pPr>
            <w:r>
              <w:rPr>
                <w:rFonts w:ascii="ヒラギノ角ゴ ProN W3" w:eastAsia="Arial Unicode MS" w:hAnsi="ヒラギノ角ゴ ProN W3"/>
              </w:rPr>
              <w:t>Product(</w:t>
            </w:r>
            <w:r>
              <w:t>製品</w:t>
            </w:r>
            <w:r>
              <w:rPr>
                <w:rFonts w:ascii="ヒラギノ角ゴ ProN W3" w:eastAsia="Arial Unicode MS" w:hAnsi="ヒラギノ角ゴ ProN W3"/>
              </w:rPr>
              <w:t>)</w:t>
            </w:r>
          </w:p>
        </w:tc>
        <w:tc>
          <w:tcPr>
            <w:tcW w:w="71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0B6" w14:textId="77777777" w:rsidR="009549FF" w:rsidRDefault="00D67297">
            <w:pPr>
              <w:pStyle w:val="a5"/>
              <w:rPr>
                <w:rFonts w:hint="default"/>
              </w:rPr>
            </w:pPr>
            <w:r>
              <w:t>高付加価値、共同開発・地域産業と連携、</w:t>
            </w:r>
            <w:r>
              <w:t xml:space="preserve"> </w:t>
            </w:r>
            <w:r>
              <w:t>品揃え強化（フルラインアップ、絞り込み）、関連購買促す</w:t>
            </w:r>
          </w:p>
        </w:tc>
      </w:tr>
      <w:tr w:rsidR="009549FF" w14:paraId="2F1450BD" w14:textId="77777777">
        <w:trPr>
          <w:trHeight w:val="1107"/>
        </w:trPr>
        <w:tc>
          <w:tcPr>
            <w:tcW w:w="1345" w:type="dxa"/>
            <w:vMerge/>
            <w:tcBorders>
              <w:top w:val="single" w:sz="2" w:space="0" w:color="000000"/>
              <w:left w:val="single" w:sz="2" w:space="0" w:color="000000"/>
              <w:bottom w:val="single" w:sz="2" w:space="0" w:color="000000"/>
              <w:right w:val="single" w:sz="2" w:space="0" w:color="000000"/>
            </w:tcBorders>
            <w:shd w:val="clear" w:color="auto" w:fill="auto"/>
          </w:tcPr>
          <w:p w14:paraId="2F1450B8" w14:textId="77777777" w:rsidR="009549FF" w:rsidRDefault="009549FF">
            <w:pPr>
              <w:rPr>
                <w:lang w:eastAsia="ja-JP"/>
              </w:rPr>
            </w:pPr>
          </w:p>
        </w:tc>
        <w:tc>
          <w:tcPr>
            <w:tcW w:w="21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0B9" w14:textId="77777777" w:rsidR="009549FF" w:rsidRDefault="00D67297">
            <w:pPr>
              <w:pStyle w:val="a5"/>
              <w:rPr>
                <w:rFonts w:hint="default"/>
              </w:rPr>
            </w:pPr>
            <w:r>
              <w:rPr>
                <w:rFonts w:ascii="ヒラギノ角ゴ ProN W3" w:eastAsia="Arial Unicode MS" w:hAnsi="ヒラギノ角ゴ ProN W3"/>
              </w:rPr>
              <w:t>Place(</w:t>
            </w:r>
            <w:r>
              <w:t>チャネル</w:t>
            </w:r>
            <w:r>
              <w:rPr>
                <w:rFonts w:ascii="ヒラギノ角ゴ ProN W3" w:eastAsia="Arial Unicode MS" w:hAnsi="ヒラギノ角ゴ ProN W3"/>
              </w:rPr>
              <w:t>)</w:t>
            </w:r>
          </w:p>
        </w:tc>
        <w:tc>
          <w:tcPr>
            <w:tcW w:w="71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0BA" w14:textId="77777777" w:rsidR="009549FF" w:rsidRDefault="00D67297">
            <w:pPr>
              <w:pStyle w:val="a5"/>
              <w:rPr>
                <w:rFonts w:hint="default"/>
              </w:rPr>
            </w:pPr>
            <w:r>
              <w:t>直販／</w:t>
            </w:r>
            <w:r>
              <w:rPr>
                <w:rFonts w:ascii="ヒラギノ角ゴ ProN W3" w:eastAsia="Arial Unicode MS" w:hAnsi="ヒラギノ角ゴ ProN W3"/>
              </w:rPr>
              <w:t>OEM</w:t>
            </w:r>
            <w:r>
              <w:t>、企業間連携（水平的・垂直的）、</w:t>
            </w:r>
            <w:r>
              <w:t xml:space="preserve"> </w:t>
            </w:r>
            <w:r>
              <w:t>直営店・インターネットでの販売（商圏拡大）、外注（アウトソーシング）</w:t>
            </w:r>
            <w:r>
              <w:t xml:space="preserve"> </w:t>
            </w:r>
          </w:p>
          <w:p w14:paraId="2F1450BB" w14:textId="77777777" w:rsidR="009549FF" w:rsidRDefault="00D67297">
            <w:pPr>
              <w:pStyle w:val="a5"/>
              <w:rPr>
                <w:rFonts w:hint="default"/>
              </w:rPr>
            </w:pPr>
            <w:r>
              <w:rPr>
                <w:rFonts w:ascii="ヒラギノ角ゴ ProN W3" w:eastAsia="Arial Unicode MS" w:hAnsi="ヒラギノ角ゴ ProN W3" w:hint="default"/>
              </w:rPr>
              <w:t>※</w:t>
            </w:r>
            <w:r>
              <w:t>直販メリット：顧客ニーズ把握</w:t>
            </w:r>
            <w:r>
              <w:rPr>
                <w:rFonts w:ascii="ヒラギノ角ゴ ProN W3" w:eastAsia="Arial Unicode MS" w:hAnsi="ヒラギノ角ゴ ProN W3" w:hint="default"/>
              </w:rPr>
              <w:t>→</w:t>
            </w:r>
            <w:r>
              <w:t>商品開発、ブランド訴求</w:t>
            </w:r>
          </w:p>
          <w:p w14:paraId="2F1450BC" w14:textId="77777777" w:rsidR="009549FF" w:rsidRDefault="00D67297">
            <w:pPr>
              <w:pStyle w:val="a5"/>
              <w:rPr>
                <w:rFonts w:hint="default"/>
              </w:rPr>
            </w:pPr>
            <w:r>
              <w:t xml:space="preserve">　</w:t>
            </w:r>
            <w:r>
              <w:rPr>
                <w:rFonts w:ascii="ヒラギノ角ゴ ProN W3" w:eastAsia="Arial Unicode MS" w:hAnsi="ヒラギノ角ゴ ProN W3"/>
              </w:rPr>
              <w:t xml:space="preserve">OEM </w:t>
            </w:r>
            <w:r>
              <w:t>メリット：安定売上、製造に集中しノウハウ蓄積、営業経費の削減</w:t>
            </w:r>
          </w:p>
        </w:tc>
      </w:tr>
      <w:tr w:rsidR="009549FF" w14:paraId="2F1450C1" w14:textId="77777777">
        <w:trPr>
          <w:trHeight w:val="507"/>
        </w:trPr>
        <w:tc>
          <w:tcPr>
            <w:tcW w:w="1345" w:type="dxa"/>
            <w:vMerge/>
            <w:tcBorders>
              <w:top w:val="single" w:sz="2" w:space="0" w:color="000000"/>
              <w:left w:val="single" w:sz="2" w:space="0" w:color="000000"/>
              <w:bottom w:val="single" w:sz="2" w:space="0" w:color="000000"/>
              <w:right w:val="single" w:sz="2" w:space="0" w:color="000000"/>
            </w:tcBorders>
            <w:shd w:val="clear" w:color="auto" w:fill="auto"/>
          </w:tcPr>
          <w:p w14:paraId="2F1450BE" w14:textId="77777777" w:rsidR="009549FF" w:rsidRDefault="009549FF">
            <w:pPr>
              <w:rPr>
                <w:lang w:eastAsia="ja-JP"/>
              </w:rPr>
            </w:pPr>
          </w:p>
        </w:tc>
        <w:tc>
          <w:tcPr>
            <w:tcW w:w="21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0BF" w14:textId="77777777" w:rsidR="009549FF" w:rsidRDefault="00D67297">
            <w:pPr>
              <w:pStyle w:val="a5"/>
              <w:rPr>
                <w:rFonts w:hint="default"/>
              </w:rPr>
            </w:pPr>
            <w:r>
              <w:rPr>
                <w:rFonts w:ascii="ヒラギノ角ゴ ProN W3" w:eastAsia="Arial Unicode MS" w:hAnsi="ヒラギノ角ゴ ProN W3"/>
              </w:rPr>
              <w:t>Price(</w:t>
            </w:r>
            <w:r>
              <w:t>価格</w:t>
            </w:r>
            <w:r>
              <w:rPr>
                <w:rFonts w:ascii="ヒラギノ角ゴ ProN W3" w:eastAsia="Arial Unicode MS" w:hAnsi="ヒラギノ角ゴ ProN W3"/>
              </w:rPr>
              <w:t>)</w:t>
            </w:r>
          </w:p>
        </w:tc>
        <w:tc>
          <w:tcPr>
            <w:tcW w:w="71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0C0" w14:textId="77777777" w:rsidR="009549FF" w:rsidRDefault="00D67297">
            <w:pPr>
              <w:pStyle w:val="a5"/>
              <w:rPr>
                <w:rFonts w:hint="default"/>
              </w:rPr>
            </w:pPr>
            <w:r>
              <w:t>会員割引・家族割（新規来店増、顧客関係性強化、リピート率向上）、</w:t>
            </w:r>
            <w:r>
              <w:t xml:space="preserve"> </w:t>
            </w:r>
            <w:r>
              <w:t>高価格戦略</w:t>
            </w:r>
          </w:p>
        </w:tc>
      </w:tr>
      <w:tr w:rsidR="009549FF" w14:paraId="2F1450C7" w14:textId="77777777">
        <w:trPr>
          <w:trHeight w:val="1107"/>
        </w:trPr>
        <w:tc>
          <w:tcPr>
            <w:tcW w:w="1345" w:type="dxa"/>
            <w:vMerge/>
            <w:tcBorders>
              <w:top w:val="single" w:sz="2" w:space="0" w:color="000000"/>
              <w:left w:val="single" w:sz="2" w:space="0" w:color="000000"/>
              <w:bottom w:val="single" w:sz="2" w:space="0" w:color="000000"/>
              <w:right w:val="single" w:sz="2" w:space="0" w:color="000000"/>
            </w:tcBorders>
            <w:shd w:val="clear" w:color="auto" w:fill="auto"/>
          </w:tcPr>
          <w:p w14:paraId="2F1450C2" w14:textId="77777777" w:rsidR="009549FF" w:rsidRDefault="009549FF">
            <w:pPr>
              <w:rPr>
                <w:lang w:eastAsia="ja-JP"/>
              </w:rPr>
            </w:pPr>
          </w:p>
        </w:tc>
        <w:tc>
          <w:tcPr>
            <w:tcW w:w="21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0C3" w14:textId="77777777" w:rsidR="009549FF" w:rsidRDefault="00D67297">
            <w:pPr>
              <w:pStyle w:val="a5"/>
              <w:rPr>
                <w:rFonts w:hint="default"/>
              </w:rPr>
            </w:pPr>
            <w:r>
              <w:rPr>
                <w:rFonts w:ascii="ヒラギノ角ゴ ProN W3" w:eastAsia="Arial Unicode MS" w:hAnsi="ヒラギノ角ゴ ProN W3"/>
              </w:rPr>
              <w:t>Promotion(</w:t>
            </w:r>
            <w:r>
              <w:t>販促</w:t>
            </w:r>
            <w:r>
              <w:rPr>
                <w:rFonts w:ascii="ヒラギノ角ゴ ProN W3" w:eastAsia="Arial Unicode MS" w:hAnsi="ヒラギノ角ゴ ProN W3"/>
              </w:rPr>
              <w:t>)</w:t>
            </w:r>
          </w:p>
        </w:tc>
        <w:tc>
          <w:tcPr>
            <w:tcW w:w="71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0C4" w14:textId="77777777" w:rsidR="009549FF" w:rsidRDefault="00D67297">
            <w:pPr>
              <w:pStyle w:val="a5"/>
              <w:rPr>
                <w:rFonts w:hint="default"/>
              </w:rPr>
            </w:pPr>
            <w:r>
              <w:t>インターネット（定期メルマガ、ブログ、</w:t>
            </w:r>
            <w:r>
              <w:rPr>
                <w:rFonts w:ascii="ヒラギノ角ゴ ProN W3" w:eastAsia="Arial Unicode MS" w:hAnsi="ヒラギノ角ゴ ProN W3"/>
              </w:rPr>
              <w:t>SNS</w:t>
            </w:r>
            <w:r>
              <w:t>、掲示板）、店舗で</w:t>
            </w:r>
            <w:r>
              <w:t xml:space="preserve"> </w:t>
            </w:r>
            <w:r>
              <w:rPr>
                <w:rFonts w:ascii="ヒラギノ角ゴ ProN W3" w:eastAsia="Arial Unicode MS" w:hAnsi="ヒラギノ角ゴ ProN W3"/>
              </w:rPr>
              <w:t>POP</w:t>
            </w:r>
            <w:r>
              <w:t>・チラシ、</w:t>
            </w:r>
            <w:r>
              <w:t xml:space="preserve"> </w:t>
            </w:r>
            <w:r>
              <w:t>関係性強化、固定客化、</w:t>
            </w:r>
            <w:r>
              <w:t xml:space="preserve"> </w:t>
            </w:r>
            <w:r>
              <w:t>口コミ誘発、新規顧客獲得、客単価増加、</w:t>
            </w:r>
          </w:p>
          <w:p w14:paraId="2F1450C5" w14:textId="77777777" w:rsidR="009549FF" w:rsidRDefault="00D67297">
            <w:pPr>
              <w:pStyle w:val="a5"/>
              <w:rPr>
                <w:rFonts w:hint="default"/>
              </w:rPr>
            </w:pPr>
            <w:r>
              <w:t>顧客情報収集</w:t>
            </w:r>
            <w:r>
              <w:t xml:space="preserve"> </w:t>
            </w:r>
            <w:r>
              <w:rPr>
                <w:rFonts w:ascii="ヒラギノ角ゴ ProN W3" w:eastAsia="Arial Unicode MS" w:hAnsi="ヒラギノ角ゴ ProN W3" w:hint="default"/>
              </w:rPr>
              <w:t xml:space="preserve">→ </w:t>
            </w:r>
            <w:r>
              <w:rPr>
                <w:rFonts w:ascii="ヒラギノ角ゴ ProN W3" w:eastAsia="Arial Unicode MS" w:hAnsi="ヒラギノ角ゴ ProN W3"/>
              </w:rPr>
              <w:t xml:space="preserve">DB </w:t>
            </w:r>
            <w:r>
              <w:t>化</w:t>
            </w:r>
            <w:r>
              <w:t xml:space="preserve"> </w:t>
            </w:r>
            <w:r>
              <w:rPr>
                <w:rFonts w:ascii="ヒラギノ角ゴ ProN W3" w:eastAsia="Arial Unicode MS" w:hAnsi="ヒラギノ角ゴ ProN W3" w:hint="default"/>
              </w:rPr>
              <w:t xml:space="preserve">→ </w:t>
            </w:r>
            <w:r>
              <w:rPr>
                <w:rFonts w:ascii="ヒラギノ角ゴ ProN W3" w:eastAsia="Arial Unicode MS" w:hAnsi="ヒラギノ角ゴ ProN W3"/>
              </w:rPr>
              <w:t xml:space="preserve">DM </w:t>
            </w:r>
            <w:r>
              <w:t>送付・</w:t>
            </w:r>
            <w:r>
              <w:rPr>
                <w:rFonts w:ascii="ヒラギノ角ゴ ProN W3" w:eastAsia="Arial Unicode MS" w:hAnsi="ヒラギノ角ゴ ProN W3"/>
              </w:rPr>
              <w:t xml:space="preserve">RFM </w:t>
            </w:r>
            <w:r>
              <w:t>分析・</w:t>
            </w:r>
            <w:r>
              <w:rPr>
                <w:rFonts w:ascii="ヒラギノ角ゴ ProN W3" w:eastAsia="Arial Unicode MS" w:hAnsi="ヒラギノ角ゴ ProN W3"/>
              </w:rPr>
              <w:t xml:space="preserve">FSP </w:t>
            </w:r>
            <w:r>
              <w:t>導入、</w:t>
            </w:r>
          </w:p>
          <w:p w14:paraId="2F1450C6" w14:textId="77777777" w:rsidR="009549FF" w:rsidRDefault="00D67297">
            <w:pPr>
              <w:pStyle w:val="a5"/>
              <w:rPr>
                <w:rFonts w:hint="default"/>
              </w:rPr>
            </w:pPr>
            <w:r>
              <w:t>レンタル・宅配・</w:t>
            </w:r>
            <w:r>
              <w:t xml:space="preserve"> </w:t>
            </w:r>
            <w:r>
              <w:t>アフターサービス・ポイントカード</w:t>
            </w:r>
            <w:r>
              <w:t xml:space="preserve"> </w:t>
            </w:r>
            <w:r>
              <w:rPr>
                <w:rFonts w:ascii="ヒラギノ角ゴ ProN W3" w:eastAsia="Arial Unicode MS" w:hAnsi="ヒラギノ角ゴ ProN W3" w:hint="default"/>
              </w:rPr>
              <w:t xml:space="preserve">⇒ </w:t>
            </w:r>
            <w:r>
              <w:t>効果</w:t>
            </w:r>
            <w:r>
              <w:rPr>
                <w:rFonts w:ascii="ヒラギノ角ゴ ProN W3" w:eastAsia="Arial Unicode MS" w:hAnsi="ヒラギノ角ゴ ProN W3"/>
              </w:rPr>
              <w:t>:</w:t>
            </w:r>
            <w:r>
              <w:t>来店客数増加</w:t>
            </w:r>
          </w:p>
        </w:tc>
      </w:tr>
    </w:tbl>
    <w:p w14:paraId="2F1450C8" w14:textId="77777777" w:rsidR="009549FF" w:rsidRDefault="009549FF">
      <w:pPr>
        <w:pStyle w:val="a5"/>
        <w:rPr>
          <w:rFonts w:hint="default"/>
        </w:rPr>
      </w:pPr>
    </w:p>
    <w:p w14:paraId="2F1450C9" w14:textId="77777777" w:rsidR="009549FF" w:rsidRDefault="009549FF">
      <w:pPr>
        <w:pStyle w:val="a5"/>
        <w:rPr>
          <w:rFonts w:hint="default"/>
        </w:rPr>
      </w:pPr>
    </w:p>
    <w:tbl>
      <w:tblPr>
        <w:tblStyle w:val="TableNormal"/>
        <w:tblW w:w="1117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01"/>
        <w:gridCol w:w="4347"/>
        <w:gridCol w:w="4930"/>
      </w:tblGrid>
      <w:tr w:rsidR="009549FF" w14:paraId="2F1450CD" w14:textId="77777777">
        <w:trPr>
          <w:trHeight w:val="207"/>
        </w:trPr>
        <w:tc>
          <w:tcPr>
            <w:tcW w:w="1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0CA" w14:textId="77777777" w:rsidR="009549FF" w:rsidRDefault="009549FF">
            <w:pPr>
              <w:rPr>
                <w:lang w:eastAsia="ja-JP"/>
              </w:rPr>
            </w:pPr>
          </w:p>
        </w:tc>
        <w:tc>
          <w:tcPr>
            <w:tcW w:w="43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0CB" w14:textId="77777777" w:rsidR="009549FF" w:rsidRDefault="00D67297">
            <w:pPr>
              <w:pStyle w:val="20"/>
              <w:jc w:val="center"/>
            </w:pPr>
            <w:r>
              <w:rPr>
                <w:rFonts w:eastAsia="ヒラギノ角ゴ ProN W6" w:hint="eastAsia"/>
              </w:rPr>
              <w:t>既存商品</w:t>
            </w:r>
          </w:p>
        </w:tc>
        <w:tc>
          <w:tcPr>
            <w:tcW w:w="49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0CC" w14:textId="77777777" w:rsidR="009549FF" w:rsidRDefault="00D67297">
            <w:pPr>
              <w:pStyle w:val="20"/>
              <w:jc w:val="center"/>
            </w:pPr>
            <w:r>
              <w:rPr>
                <w:rFonts w:eastAsia="ヒラギノ角ゴ ProN W6" w:hint="eastAsia"/>
              </w:rPr>
              <w:t>新規商品</w:t>
            </w:r>
          </w:p>
        </w:tc>
      </w:tr>
      <w:tr w:rsidR="009549FF" w14:paraId="2F1450D3" w14:textId="77777777">
        <w:trPr>
          <w:trHeight w:val="807"/>
        </w:trPr>
        <w:tc>
          <w:tcPr>
            <w:tcW w:w="1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F1450CE" w14:textId="77777777" w:rsidR="009549FF" w:rsidRDefault="00D67297">
            <w:pPr>
              <w:pStyle w:val="20"/>
            </w:pPr>
            <w:r>
              <w:rPr>
                <w:rFonts w:eastAsia="ヒラギノ角ゴ ProN W6" w:hint="eastAsia"/>
              </w:rPr>
              <w:t>既存のブランド名</w:t>
            </w:r>
          </w:p>
        </w:tc>
        <w:tc>
          <w:tcPr>
            <w:tcW w:w="43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0CF" w14:textId="77777777" w:rsidR="009549FF" w:rsidRDefault="00D67297">
            <w:pPr>
              <w:pStyle w:val="20"/>
            </w:pPr>
            <w:r>
              <w:rPr>
                <w:rFonts w:ascii="Arial Unicode MS" w:hAnsi="Arial Unicode MS" w:cs="Arial Unicode MS" w:hint="eastAsia"/>
              </w:rPr>
              <w:t>ライン拡張</w:t>
            </w:r>
          </w:p>
        </w:tc>
        <w:tc>
          <w:tcPr>
            <w:tcW w:w="49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0D0" w14:textId="77777777" w:rsidR="009549FF" w:rsidRDefault="00D67297">
            <w:pPr>
              <w:pStyle w:val="20"/>
            </w:pPr>
            <w:r>
              <w:rPr>
                <w:rFonts w:ascii="Arial Unicode MS" w:hAnsi="Arial Unicode MS" w:cs="Arial Unicode MS" w:hint="eastAsia"/>
              </w:rPr>
              <w:t>ブランド拡張</w:t>
            </w:r>
          </w:p>
          <w:p w14:paraId="2F1450D1" w14:textId="77777777" w:rsidR="009549FF" w:rsidRDefault="00D67297">
            <w:pPr>
              <w:pStyle w:val="20"/>
            </w:pPr>
            <w:r>
              <w:rPr>
                <w:rFonts w:ascii="Arial Unicode MS" w:hAnsi="Arial Unicode MS" w:cs="Arial Unicode MS" w:hint="eastAsia"/>
              </w:rPr>
              <w:t>メリ：既存名の知名度を新商品に活用</w:t>
            </w:r>
          </w:p>
          <w:p w14:paraId="2F1450D2" w14:textId="77777777" w:rsidR="009549FF" w:rsidRDefault="00D67297">
            <w:pPr>
              <w:pStyle w:val="20"/>
            </w:pPr>
            <w:r>
              <w:rPr>
                <w:rFonts w:ascii="Arial Unicode MS" w:hAnsi="Arial Unicode MS" w:cs="Arial Unicode MS" w:hint="eastAsia"/>
              </w:rPr>
              <w:t>デメ：新商品失敗時、既存商品のイメージ低下</w:t>
            </w:r>
          </w:p>
        </w:tc>
      </w:tr>
      <w:tr w:rsidR="009549FF" w14:paraId="2F1450DB" w14:textId="77777777">
        <w:trPr>
          <w:trHeight w:val="807"/>
        </w:trPr>
        <w:tc>
          <w:tcPr>
            <w:tcW w:w="1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F1450D4" w14:textId="77777777" w:rsidR="009549FF" w:rsidRDefault="00D67297">
            <w:pPr>
              <w:pStyle w:val="20"/>
            </w:pPr>
            <w:r>
              <w:rPr>
                <w:rFonts w:eastAsia="ヒラギノ角ゴ ProN W6" w:hint="eastAsia"/>
              </w:rPr>
              <w:t>新規のブランド名</w:t>
            </w:r>
          </w:p>
        </w:tc>
        <w:tc>
          <w:tcPr>
            <w:tcW w:w="43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0D5" w14:textId="77777777" w:rsidR="009549FF" w:rsidRDefault="00D67297">
            <w:pPr>
              <w:pStyle w:val="20"/>
            </w:pPr>
            <w:r>
              <w:rPr>
                <w:rFonts w:ascii="Arial Unicode MS" w:hAnsi="Arial Unicode MS" w:cs="Arial Unicode MS" w:hint="eastAsia"/>
              </w:rPr>
              <w:t>マルチブランド</w:t>
            </w:r>
          </w:p>
          <w:p w14:paraId="2F1450D6" w14:textId="77777777" w:rsidR="009549FF" w:rsidRDefault="00D67297">
            <w:pPr>
              <w:pStyle w:val="20"/>
            </w:pPr>
            <w:r>
              <w:rPr>
                <w:rFonts w:ascii="Arial Unicode MS" w:hAnsi="Arial Unicode MS" w:cs="Arial Unicode MS" w:hint="eastAsia"/>
              </w:rPr>
              <w:t>メリ：既存商品のイメージ崩さない</w:t>
            </w:r>
          </w:p>
          <w:p w14:paraId="2F1450D7" w14:textId="77777777" w:rsidR="009549FF" w:rsidRDefault="00D67297">
            <w:pPr>
              <w:pStyle w:val="20"/>
            </w:pPr>
            <w:r>
              <w:rPr>
                <w:rFonts w:ascii="Arial Unicode MS" w:hAnsi="Arial Unicode MS" w:cs="Arial Unicode MS" w:hint="eastAsia"/>
              </w:rPr>
              <w:t>デメ：知名度活用できない</w:t>
            </w:r>
          </w:p>
        </w:tc>
        <w:tc>
          <w:tcPr>
            <w:tcW w:w="49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0D8" w14:textId="77777777" w:rsidR="009549FF" w:rsidRDefault="00D67297">
            <w:pPr>
              <w:pStyle w:val="20"/>
            </w:pPr>
            <w:r>
              <w:rPr>
                <w:rFonts w:ascii="Arial Unicode MS" w:hAnsi="Arial Unicode MS" w:cs="Arial Unicode MS" w:hint="eastAsia"/>
              </w:rPr>
              <w:t>新ブランド</w:t>
            </w:r>
          </w:p>
          <w:p w14:paraId="2F1450D9" w14:textId="77777777" w:rsidR="009549FF" w:rsidRDefault="00D67297">
            <w:pPr>
              <w:pStyle w:val="20"/>
            </w:pPr>
            <w:r>
              <w:rPr>
                <w:rFonts w:ascii="Arial Unicode MS" w:hAnsi="Arial Unicode MS" w:cs="Arial Unicode MS" w:hint="eastAsia"/>
              </w:rPr>
              <w:t>メリ：既存商品のイメージ崩さない</w:t>
            </w:r>
          </w:p>
          <w:p w14:paraId="2F1450DA" w14:textId="77777777" w:rsidR="009549FF" w:rsidRDefault="00D67297">
            <w:pPr>
              <w:pStyle w:val="20"/>
            </w:pPr>
            <w:r>
              <w:rPr>
                <w:rFonts w:ascii="Arial Unicode MS" w:hAnsi="Arial Unicode MS" w:cs="Arial Unicode MS" w:hint="eastAsia"/>
              </w:rPr>
              <w:t>デメ：新商品を認知させるのが困難</w:t>
            </w:r>
          </w:p>
        </w:tc>
      </w:tr>
    </w:tbl>
    <w:p w14:paraId="2F1450DC" w14:textId="77777777" w:rsidR="009549FF" w:rsidRDefault="00D67297">
      <w:pPr>
        <w:pStyle w:val="2"/>
        <w:rPr>
          <w:rFonts w:hint="default"/>
        </w:rPr>
      </w:pPr>
      <w:r>
        <w:rPr>
          <w:lang w:val="ja-JP"/>
        </w:rPr>
        <w:t>ブランド</w:t>
      </w:r>
    </w:p>
    <w:p w14:paraId="2F1450DD" w14:textId="77777777" w:rsidR="009549FF" w:rsidRDefault="00D67297">
      <w:pPr>
        <w:pStyle w:val="a5"/>
        <w:numPr>
          <w:ilvl w:val="0"/>
          <w:numId w:val="2"/>
        </w:numPr>
        <w:rPr>
          <w:rFonts w:hint="default"/>
        </w:rPr>
      </w:pPr>
      <w:r>
        <w:t>知名度の向上、顧客との関係性強化</w:t>
      </w:r>
      <w:r>
        <w:rPr>
          <w:rFonts w:ascii="ヒラギノ角ゴ ProN W3" w:eastAsia="Arial Unicode MS" w:hAnsi="ヒラギノ角ゴ ProN W3" w:hint="default"/>
        </w:rPr>
        <w:t>→</w:t>
      </w:r>
      <w:r>
        <w:t>企業ブランドの強化</w:t>
      </w:r>
    </w:p>
    <w:p w14:paraId="2F1450DE" w14:textId="77777777" w:rsidR="009549FF" w:rsidRDefault="00D67297">
      <w:pPr>
        <w:pStyle w:val="a5"/>
        <w:numPr>
          <w:ilvl w:val="0"/>
          <w:numId w:val="2"/>
        </w:numPr>
        <w:rPr>
          <w:rFonts w:hint="default"/>
        </w:rPr>
      </w:pPr>
      <w:r>
        <w:t>地域ブランド：地域としてのブランドを高めることで、地域産業にもメリットを生む</w:t>
      </w:r>
      <w:r>
        <w:br w:type="page"/>
      </w:r>
    </w:p>
    <w:p w14:paraId="2F1450DF" w14:textId="77777777" w:rsidR="009549FF" w:rsidRDefault="00D67297">
      <w:pPr>
        <w:pStyle w:val="2"/>
        <w:rPr>
          <w:rFonts w:hint="default"/>
        </w:rPr>
      </w:pPr>
      <w:r>
        <w:rPr>
          <w:lang w:val="ja-JP"/>
        </w:rPr>
        <w:lastRenderedPageBreak/>
        <w:t>サービスの特性</w:t>
      </w:r>
    </w:p>
    <w:p w14:paraId="2F1450E0" w14:textId="77777777" w:rsidR="009549FF" w:rsidRDefault="00D67297">
      <w:pPr>
        <w:pStyle w:val="a5"/>
        <w:numPr>
          <w:ilvl w:val="0"/>
          <w:numId w:val="2"/>
        </w:numPr>
        <w:rPr>
          <w:rFonts w:hint="default"/>
        </w:rPr>
      </w:pPr>
      <w:r>
        <w:rPr>
          <w:lang w:val="zh-TW" w:eastAsia="zh-TW"/>
        </w:rPr>
        <w:t>無形性（可視化</w:t>
      </w:r>
      <w:r>
        <w:rPr>
          <w:rFonts w:ascii="ヒラギノ角ゴ ProN W3" w:eastAsia="Arial Unicode MS" w:hAnsi="ヒラギノ角ゴ ProN W3" w:hint="default"/>
        </w:rPr>
        <w:t>→</w:t>
      </w:r>
      <w:r>
        <w:t>無料体験、紹介制度、イメージ映像・パンフレット作成）</w:t>
      </w:r>
    </w:p>
    <w:p w14:paraId="2F1450E1" w14:textId="77777777" w:rsidR="009549FF" w:rsidRDefault="00D67297">
      <w:pPr>
        <w:pStyle w:val="a5"/>
        <w:numPr>
          <w:ilvl w:val="0"/>
          <w:numId w:val="2"/>
        </w:numPr>
        <w:rPr>
          <w:rFonts w:hint="default"/>
        </w:rPr>
      </w:pPr>
      <w:r>
        <w:t>非均一性（標準化</w:t>
      </w:r>
      <w:r>
        <w:rPr>
          <w:rFonts w:ascii="ヒラギノ角ゴ ProN W3" w:eastAsia="Arial Unicode MS" w:hAnsi="ヒラギノ角ゴ ProN W3" w:hint="default"/>
        </w:rPr>
        <w:t>→</w:t>
      </w:r>
      <w:r>
        <w:t>マニュアル化、教育、機械化）</w:t>
      </w:r>
    </w:p>
    <w:p w14:paraId="2F1450E2" w14:textId="77777777" w:rsidR="009549FF" w:rsidRDefault="00D67297">
      <w:pPr>
        <w:pStyle w:val="a5"/>
        <w:numPr>
          <w:ilvl w:val="0"/>
          <w:numId w:val="2"/>
        </w:numPr>
        <w:rPr>
          <w:rFonts w:hint="default"/>
        </w:rPr>
      </w:pPr>
      <w:r>
        <w:rPr>
          <w:lang w:val="zh-TW" w:eastAsia="zh-TW"/>
        </w:rPr>
        <w:t>同時不可分性（在庫化</w:t>
      </w:r>
      <w:r>
        <w:rPr>
          <w:rFonts w:ascii="ヒラギノ角ゴ ProN W3" w:eastAsia="Arial Unicode MS" w:hAnsi="ヒラギノ角ゴ ProN W3" w:hint="default"/>
        </w:rPr>
        <w:t>→</w:t>
      </w:r>
      <w:r>
        <w:t>動画・ライブ配信、需給管理</w:t>
      </w:r>
      <w:r>
        <w:rPr>
          <w:rFonts w:ascii="ヒラギノ角ゴ ProN W3" w:eastAsia="Arial Unicode MS" w:hAnsi="ヒラギノ角ゴ ProN W3" w:hint="default"/>
        </w:rPr>
        <w:t>→</w:t>
      </w:r>
      <w:r>
        <w:t>予約システム、時間割引、繁閑状況の情報公開）</w:t>
      </w:r>
    </w:p>
    <w:p w14:paraId="2F1450E3" w14:textId="77777777" w:rsidR="009549FF" w:rsidRDefault="009549FF">
      <w:pPr>
        <w:pStyle w:val="a5"/>
        <w:rPr>
          <w:rFonts w:hint="default"/>
        </w:rPr>
      </w:pPr>
    </w:p>
    <w:p w14:paraId="2F1450E4" w14:textId="77777777" w:rsidR="009549FF" w:rsidRDefault="00D67297">
      <w:pPr>
        <w:pStyle w:val="2"/>
        <w:rPr>
          <w:rFonts w:hint="default"/>
        </w:rPr>
      </w:pPr>
      <w:r>
        <w:rPr>
          <w:lang w:val="ja-JP"/>
        </w:rPr>
        <w:t>よくあるパターン（セオリー）</w:t>
      </w:r>
    </w:p>
    <w:p w14:paraId="2F1450E5" w14:textId="77777777" w:rsidR="009549FF" w:rsidRDefault="00D67297">
      <w:pPr>
        <w:pStyle w:val="a5"/>
        <w:numPr>
          <w:ilvl w:val="0"/>
          <w:numId w:val="2"/>
        </w:numPr>
        <w:rPr>
          <w:rFonts w:hint="default"/>
        </w:rPr>
      </w:pPr>
      <w:r>
        <w:rPr>
          <w:rFonts w:ascii="ヒラギノ角ゴ ProN W3" w:eastAsia="Arial Unicode MS" w:hAnsi="ヒラギノ角ゴ ProN W3"/>
        </w:rPr>
        <w:t>SWOT</w:t>
      </w:r>
      <w:r>
        <w:t>分析：</w:t>
      </w:r>
    </w:p>
    <w:p w14:paraId="2F1450E6" w14:textId="77777777" w:rsidR="009549FF" w:rsidRDefault="00D67297">
      <w:pPr>
        <w:pStyle w:val="a5"/>
        <w:ind w:left="567"/>
        <w:rPr>
          <w:rFonts w:hint="default"/>
        </w:rPr>
      </w:pPr>
      <w:r>
        <w:t>強みを機会に投入できているのか。</w:t>
      </w:r>
    </w:p>
    <w:p w14:paraId="2F1450E7" w14:textId="77777777" w:rsidR="009549FF" w:rsidRDefault="00D67297">
      <w:pPr>
        <w:pStyle w:val="a5"/>
        <w:ind w:left="567"/>
        <w:rPr>
          <w:rFonts w:hint="default"/>
        </w:rPr>
      </w:pPr>
      <w:r>
        <w:t>弱みや脅威を克服できているか。</w:t>
      </w:r>
    </w:p>
    <w:p w14:paraId="2F1450E8" w14:textId="77777777" w:rsidR="009549FF" w:rsidRDefault="00D67297">
      <w:pPr>
        <w:pStyle w:val="a5"/>
        <w:ind w:left="567"/>
        <w:rPr>
          <w:rFonts w:hint="default"/>
        </w:rPr>
      </w:pPr>
      <w:r>
        <w:t>弱みを機会で克服できているか。</w:t>
      </w:r>
    </w:p>
    <w:p w14:paraId="2F1450E9" w14:textId="77777777" w:rsidR="009549FF" w:rsidRDefault="00D67297">
      <w:pPr>
        <w:pStyle w:val="a5"/>
        <w:numPr>
          <w:ilvl w:val="0"/>
          <w:numId w:val="2"/>
        </w:numPr>
        <w:rPr>
          <w:rFonts w:hint="default"/>
        </w:rPr>
      </w:pPr>
      <w:r>
        <w:t>インターナルマーケティング：</w:t>
      </w:r>
    </w:p>
    <w:p w14:paraId="2F1450EA" w14:textId="77777777" w:rsidR="009549FF" w:rsidRDefault="00D67297">
      <w:pPr>
        <w:pStyle w:val="a5"/>
        <w:ind w:left="567"/>
        <w:rPr>
          <w:rFonts w:hint="default"/>
        </w:rPr>
      </w:pPr>
      <w:r>
        <w:t>モチベーションアップ、能力開発（標準化・マニュアル化）</w:t>
      </w:r>
    </w:p>
    <w:p w14:paraId="2F1450EB" w14:textId="77777777" w:rsidR="009549FF" w:rsidRDefault="00D67297">
      <w:pPr>
        <w:pStyle w:val="a5"/>
        <w:ind w:left="567"/>
        <w:rPr>
          <w:rFonts w:hint="default"/>
        </w:rPr>
      </w:pPr>
      <w:r>
        <w:rPr>
          <w:rFonts w:ascii="ヒラギノ角ゴ ProN W3" w:eastAsia="Arial Unicode MS" w:hAnsi="ヒラギノ角ゴ ProN W3" w:hint="default"/>
        </w:rPr>
        <w:t>→</w:t>
      </w:r>
      <w:r>
        <w:t xml:space="preserve">　従業員満足度向上</w:t>
      </w:r>
    </w:p>
    <w:p w14:paraId="2F1450EC" w14:textId="77777777" w:rsidR="009549FF" w:rsidRDefault="00D67297">
      <w:pPr>
        <w:pStyle w:val="a5"/>
        <w:ind w:left="567"/>
        <w:rPr>
          <w:rFonts w:hint="default"/>
        </w:rPr>
      </w:pPr>
      <w:r>
        <w:rPr>
          <w:rFonts w:ascii="ヒラギノ角ゴ ProN W3" w:eastAsia="Arial Unicode MS" w:hAnsi="ヒラギノ角ゴ ProN W3" w:hint="default"/>
        </w:rPr>
        <w:t>→</w:t>
      </w:r>
      <w:r>
        <w:t xml:space="preserve">　サービス品質向上</w:t>
      </w:r>
    </w:p>
    <w:p w14:paraId="2F1450ED" w14:textId="77777777" w:rsidR="009549FF" w:rsidRDefault="00D67297">
      <w:pPr>
        <w:pStyle w:val="a5"/>
        <w:ind w:left="567"/>
        <w:rPr>
          <w:rFonts w:hint="default"/>
        </w:rPr>
      </w:pPr>
      <w:r>
        <w:rPr>
          <w:rFonts w:ascii="ヒラギノ角ゴ ProN W3" w:eastAsia="Arial Unicode MS" w:hAnsi="ヒラギノ角ゴ ProN W3" w:hint="default"/>
        </w:rPr>
        <w:t>→</w:t>
      </w:r>
      <w:r>
        <w:t xml:space="preserve">　顧客満足度向上</w:t>
      </w:r>
    </w:p>
    <w:p w14:paraId="2F1450EE" w14:textId="77777777" w:rsidR="009549FF" w:rsidRDefault="00D67297">
      <w:pPr>
        <w:pStyle w:val="a5"/>
        <w:numPr>
          <w:ilvl w:val="0"/>
          <w:numId w:val="2"/>
        </w:numPr>
        <w:rPr>
          <w:rFonts w:hint="default"/>
        </w:rPr>
      </w:pPr>
      <w:r>
        <w:t>コミュニケーション戦略：</w:t>
      </w:r>
    </w:p>
    <w:p w14:paraId="2F1450EF" w14:textId="77777777" w:rsidR="009549FF" w:rsidRDefault="00D67297">
      <w:pPr>
        <w:pStyle w:val="a5"/>
        <w:ind w:left="567"/>
        <w:rPr>
          <w:rFonts w:hint="default"/>
        </w:rPr>
      </w:pPr>
      <w:r>
        <w:t>双方向コミュニケーション活性化</w:t>
      </w:r>
    </w:p>
    <w:p w14:paraId="2F1450F0" w14:textId="77777777" w:rsidR="009549FF" w:rsidRDefault="00D67297">
      <w:pPr>
        <w:pStyle w:val="a5"/>
        <w:ind w:left="567"/>
        <w:rPr>
          <w:rFonts w:hint="default"/>
        </w:rPr>
      </w:pPr>
      <w:r>
        <w:rPr>
          <w:rFonts w:ascii="ヒラギノ角ゴ ProN W3" w:eastAsia="Arial Unicode MS" w:hAnsi="ヒラギノ角ゴ ProN W3" w:hint="default"/>
        </w:rPr>
        <w:t>→</w:t>
      </w:r>
      <w:r>
        <w:t xml:space="preserve">　要望や改善点を収集、製品開発や改良に活かす</w:t>
      </w:r>
    </w:p>
    <w:p w14:paraId="2F1450F1" w14:textId="77777777" w:rsidR="009549FF" w:rsidRDefault="00D67297">
      <w:pPr>
        <w:pStyle w:val="a5"/>
        <w:ind w:left="567"/>
        <w:rPr>
          <w:rFonts w:hint="default"/>
        </w:rPr>
      </w:pPr>
      <w:r>
        <w:rPr>
          <w:rFonts w:ascii="ヒラギノ角ゴ ProN W3" w:eastAsia="Arial Unicode MS" w:hAnsi="ヒラギノ角ゴ ProN W3" w:hint="default"/>
        </w:rPr>
        <w:t>→</w:t>
      </w:r>
      <w:r>
        <w:t xml:space="preserve">　顧客関係性強化</w:t>
      </w:r>
      <w:r>
        <w:rPr>
          <w:rFonts w:ascii="ヒラギノ角ゴ ProN W3" w:eastAsia="Arial Unicode MS" w:hAnsi="ヒラギノ角ゴ ProN W3" w:hint="default"/>
        </w:rPr>
        <w:t>→</w:t>
      </w:r>
      <w:r>
        <w:t>顧客満足度向上</w:t>
      </w:r>
    </w:p>
    <w:p w14:paraId="2F1450F2" w14:textId="77777777" w:rsidR="009549FF" w:rsidRDefault="00D67297">
      <w:pPr>
        <w:pStyle w:val="a5"/>
        <w:ind w:left="567"/>
        <w:rPr>
          <w:rFonts w:hint="default"/>
        </w:rPr>
      </w:pPr>
      <w:r>
        <w:rPr>
          <w:rFonts w:ascii="ヒラギノ角ゴ ProN W3" w:eastAsia="Arial Unicode MS" w:hAnsi="ヒラギノ角ゴ ProN W3" w:hint="default"/>
        </w:rPr>
        <w:t>→</w:t>
      </w:r>
      <w:r>
        <w:t xml:space="preserve">　口コミ促進・誘発</w:t>
      </w:r>
      <w:r>
        <w:rPr>
          <w:rFonts w:ascii="ヒラギノ角ゴ ProN W3" w:eastAsia="Arial Unicode MS" w:hAnsi="ヒラギノ角ゴ ProN W3" w:hint="default"/>
        </w:rPr>
        <w:t>→</w:t>
      </w:r>
      <w:r>
        <w:t>新規顧客獲得</w:t>
      </w:r>
    </w:p>
    <w:p w14:paraId="2F1450F3" w14:textId="77777777" w:rsidR="009549FF" w:rsidRDefault="009549FF">
      <w:pPr>
        <w:pStyle w:val="a5"/>
        <w:ind w:left="567"/>
        <w:rPr>
          <w:rFonts w:hint="default"/>
        </w:rPr>
      </w:pPr>
    </w:p>
    <w:p w14:paraId="2F1450F4" w14:textId="77777777" w:rsidR="009549FF" w:rsidRDefault="00D67297">
      <w:pPr>
        <w:pStyle w:val="2"/>
        <w:rPr>
          <w:rFonts w:hint="default"/>
        </w:rPr>
      </w:pPr>
      <w:r>
        <w:rPr>
          <w:lang w:val="ja-JP"/>
        </w:rPr>
        <w:t>その他</w:t>
      </w:r>
    </w:p>
    <w:p w14:paraId="2F1450F5" w14:textId="77777777" w:rsidR="009549FF" w:rsidRPr="00417B91" w:rsidRDefault="00D67297">
      <w:pPr>
        <w:pStyle w:val="a5"/>
        <w:numPr>
          <w:ilvl w:val="0"/>
          <w:numId w:val="2"/>
        </w:numPr>
        <w:rPr>
          <w:rFonts w:hint="default"/>
          <w:lang w:val="en-US"/>
        </w:rPr>
      </w:pPr>
      <w:r>
        <w:t>顧客生涯価値</w:t>
      </w:r>
      <w:r w:rsidRPr="00417B91">
        <w:rPr>
          <w:lang w:val="en-US"/>
        </w:rPr>
        <w:t>＝</w:t>
      </w:r>
      <w:r>
        <w:t>購入金額</w:t>
      </w:r>
      <w:r w:rsidRPr="00417B91">
        <w:rPr>
          <w:rFonts w:ascii="ヒラギノ角ゴ ProN W3" w:eastAsia="Arial Unicode MS" w:hAnsi="ヒラギノ角ゴ ProN W3" w:hint="default"/>
          <w:lang w:val="en-US"/>
        </w:rPr>
        <w:t>×</w:t>
      </w:r>
      <w:r>
        <w:t>購入頻度</w:t>
      </w:r>
      <w:r w:rsidRPr="00417B91">
        <w:rPr>
          <w:rFonts w:ascii="ヒラギノ角ゴ ProN W3" w:eastAsia="Arial Unicode MS" w:hAnsi="ヒラギノ角ゴ ProN W3" w:hint="default"/>
          <w:lang w:val="en-US"/>
        </w:rPr>
        <w:t>×</w:t>
      </w:r>
      <w:r>
        <w:t>利用年数</w:t>
      </w:r>
    </w:p>
    <w:p w14:paraId="2F1450F6" w14:textId="77777777" w:rsidR="009549FF" w:rsidRDefault="00D67297">
      <w:pPr>
        <w:pStyle w:val="a5"/>
        <w:numPr>
          <w:ilvl w:val="0"/>
          <w:numId w:val="2"/>
        </w:numPr>
        <w:rPr>
          <w:rFonts w:hint="default"/>
        </w:rPr>
      </w:pPr>
      <w:r>
        <w:rPr>
          <w:rFonts w:ascii="ヒラギノ角ゴ ProN W3" w:eastAsia="Arial Unicode MS" w:hAnsi="ヒラギノ角ゴ ProN W3"/>
          <w:lang w:val="es-ES_tradnl"/>
        </w:rPr>
        <w:t>PPM</w:t>
      </w:r>
      <w:r>
        <w:t>：金のなる木、花形、問題児、負け犬</w:t>
      </w:r>
    </w:p>
    <w:p w14:paraId="2F1450F7" w14:textId="77777777" w:rsidR="009549FF" w:rsidRDefault="00D67297">
      <w:pPr>
        <w:pStyle w:val="a5"/>
        <w:numPr>
          <w:ilvl w:val="0"/>
          <w:numId w:val="2"/>
        </w:numPr>
        <w:rPr>
          <w:rFonts w:hint="default"/>
        </w:rPr>
      </w:pPr>
      <w:r>
        <w:t>過去の成功事例、他社の成功事例は当社にも有効</w:t>
      </w:r>
    </w:p>
    <w:p w14:paraId="2F1450F8" w14:textId="77777777" w:rsidR="009549FF" w:rsidRDefault="00D67297">
      <w:pPr>
        <w:pStyle w:val="a5"/>
        <w:numPr>
          <w:ilvl w:val="0"/>
          <w:numId w:val="2"/>
        </w:numPr>
        <w:rPr>
          <w:rFonts w:hint="default"/>
        </w:rPr>
      </w:pPr>
      <w:r>
        <w:t>提案、助言は「どのように＋効果」</w:t>
      </w:r>
    </w:p>
    <w:p w14:paraId="2F1450F9" w14:textId="77777777" w:rsidR="009549FF" w:rsidRDefault="00D67297">
      <w:pPr>
        <w:pStyle w:val="a5"/>
        <w:numPr>
          <w:ilvl w:val="0"/>
          <w:numId w:val="2"/>
        </w:numPr>
        <w:rPr>
          <w:rFonts w:hint="default"/>
        </w:rPr>
      </w:pPr>
      <w:r>
        <w:t>施策例：</w:t>
      </w:r>
      <w:r>
        <w:rPr>
          <w:rFonts w:ascii="ヒラギノ角ゴ ProN W3" w:eastAsia="Arial Unicode MS" w:hAnsi="ヒラギノ角ゴ ProN W3"/>
          <w:lang w:val="en-US"/>
        </w:rPr>
        <w:t xml:space="preserve">DM </w:t>
      </w:r>
      <w:r>
        <w:t>送付、チラシ・</w:t>
      </w:r>
      <w:r>
        <w:rPr>
          <w:rFonts w:ascii="ヒラギノ角ゴ ProN W3" w:eastAsia="Arial Unicode MS" w:hAnsi="ヒラギノ角ゴ ProN W3"/>
        </w:rPr>
        <w:t>POP</w:t>
      </w:r>
      <w:r>
        <w:t>、サ</w:t>
      </w:r>
      <w:r>
        <w:t>ンプル配布、店頭デモ、展示会、体験、ポイントカード、イベント（試食会、料理教室、</w:t>
      </w:r>
      <w:r>
        <w:t xml:space="preserve"> </w:t>
      </w:r>
      <w:r>
        <w:rPr>
          <w:rFonts w:ascii="ヒラギノ角ゴ ProN W3" w:eastAsia="Arial Unicode MS" w:hAnsi="ヒラギノ角ゴ ProN W3"/>
          <w:lang w:val="de-DE"/>
        </w:rPr>
        <w:t xml:space="preserve">PR </w:t>
      </w:r>
      <w:r>
        <w:t>イベント、スタンプラリー、地域・行政と連携）</w:t>
      </w:r>
    </w:p>
    <w:p w14:paraId="2F1450FA" w14:textId="77777777" w:rsidR="009549FF" w:rsidRDefault="00D67297">
      <w:pPr>
        <w:pStyle w:val="a5"/>
        <w:numPr>
          <w:ilvl w:val="0"/>
          <w:numId w:val="2"/>
        </w:numPr>
        <w:rPr>
          <w:rFonts w:hint="default"/>
        </w:rPr>
      </w:pPr>
      <w:r>
        <w:rPr>
          <w:rFonts w:ascii="ヒラギノ角ゴ ProN W3" w:eastAsia="Arial Unicode MS" w:hAnsi="ヒラギノ角ゴ ProN W3"/>
        </w:rPr>
        <w:t>PEST</w:t>
      </w:r>
      <w:r>
        <w:t>分析：外部環境の分析フレームワーク</w:t>
      </w:r>
      <w:r>
        <w:t xml:space="preserve"> </w:t>
      </w:r>
      <w:r>
        <w:rPr>
          <w:rFonts w:ascii="ヒラギノ角ゴ ProN W3" w:eastAsia="Arial Unicode MS" w:hAnsi="ヒラギノ角ゴ ProN W3" w:hint="default"/>
        </w:rPr>
        <w:t xml:space="preserve">→ </w:t>
      </w:r>
      <w:r>
        <w:t>事実と解釈に分類</w:t>
      </w:r>
      <w:r>
        <w:t xml:space="preserve"> </w:t>
      </w:r>
      <w:r>
        <w:rPr>
          <w:rFonts w:ascii="ヒラギノ角ゴ ProN W3" w:eastAsia="Arial Unicode MS" w:hAnsi="ヒラギノ角ゴ ProN W3" w:hint="default"/>
        </w:rPr>
        <w:t xml:space="preserve">→ </w:t>
      </w:r>
      <w:r>
        <w:t>事実を機会と脅威に分類</w:t>
      </w:r>
      <w:r>
        <w:t xml:space="preserve"> </w:t>
      </w:r>
      <w:r>
        <w:rPr>
          <w:rFonts w:ascii="ヒラギノ角ゴ ProN W3" w:eastAsia="Arial Unicode MS" w:hAnsi="ヒラギノ角ゴ ProN W3" w:hint="default"/>
        </w:rPr>
        <w:t xml:space="preserve">→ </w:t>
      </w:r>
      <w:r>
        <w:t>短期か長期に分類</w:t>
      </w:r>
    </w:p>
    <w:p w14:paraId="2F1450FB" w14:textId="77777777" w:rsidR="009549FF" w:rsidRDefault="00D67297">
      <w:pPr>
        <w:pStyle w:val="a5"/>
        <w:rPr>
          <w:rFonts w:hint="default"/>
        </w:rPr>
      </w:pPr>
      <w:r>
        <w:rPr>
          <w:rFonts w:ascii="ヒラギノ角ゴ ProN W3" w:eastAsia="Arial Unicode MS" w:hAnsi="ヒラギノ角ゴ ProN W3"/>
        </w:rPr>
        <w:tab/>
        <w:t>P</w:t>
      </w:r>
      <w:r>
        <w:t>：</w:t>
      </w:r>
      <w:r>
        <w:rPr>
          <w:rFonts w:ascii="ヒラギノ角ゴ ProN W3" w:eastAsia="Arial Unicode MS" w:hAnsi="ヒラギノ角ゴ ProN W3"/>
        </w:rPr>
        <w:t>Politics</w:t>
      </w:r>
      <w:r>
        <w:t xml:space="preserve">　政治（法規制、規制緩和、国の政策、税制の見直し、政府の動向、市民団体の動向等）</w:t>
      </w:r>
    </w:p>
    <w:p w14:paraId="2F1450FC" w14:textId="77777777" w:rsidR="009549FF" w:rsidRDefault="00D67297">
      <w:pPr>
        <w:pStyle w:val="a5"/>
        <w:rPr>
          <w:rFonts w:hint="default"/>
        </w:rPr>
      </w:pPr>
      <w:r>
        <w:rPr>
          <w:rFonts w:ascii="ヒラギノ角ゴ ProN W3" w:eastAsia="Arial Unicode MS" w:hAnsi="ヒラギノ角ゴ ProN W3"/>
        </w:rPr>
        <w:tab/>
        <w:t>E</w:t>
      </w:r>
      <w:r>
        <w:t>：</w:t>
      </w:r>
      <w:r>
        <w:rPr>
          <w:rFonts w:ascii="ヒラギノ角ゴ ProN W3" w:eastAsia="Arial Unicode MS" w:hAnsi="ヒラギノ角ゴ ProN W3"/>
        </w:rPr>
        <w:t>Eco</w:t>
      </w:r>
      <w:proofErr w:type="spellStart"/>
      <w:r>
        <w:rPr>
          <w:rFonts w:ascii="ヒラギノ角ゴ ProN W3" w:eastAsia="Arial Unicode MS" w:hAnsi="ヒラギノ角ゴ ProN W3"/>
          <w:lang w:val="en-US"/>
        </w:rPr>
        <w:t>nomy</w:t>
      </w:r>
      <w:proofErr w:type="spellEnd"/>
      <w:r>
        <w:t xml:space="preserve"> </w:t>
      </w:r>
      <w:r>
        <w:t>経済（景気、インフレ・デフレの進行、為替、金利、経済成長率、日銀短観、失業率等）</w:t>
      </w:r>
    </w:p>
    <w:p w14:paraId="2F1450FD" w14:textId="77777777" w:rsidR="009549FF" w:rsidRDefault="00D67297">
      <w:pPr>
        <w:pStyle w:val="a5"/>
        <w:rPr>
          <w:rFonts w:hint="default"/>
        </w:rPr>
      </w:pPr>
      <w:r>
        <w:rPr>
          <w:rFonts w:ascii="ヒラギノ角ゴ ProN W3" w:eastAsia="Arial Unicode MS" w:hAnsi="ヒラギノ角ゴ ProN W3"/>
        </w:rPr>
        <w:tab/>
        <w:t>S</w:t>
      </w:r>
      <w:r>
        <w:t>：</w:t>
      </w:r>
      <w:r>
        <w:rPr>
          <w:rFonts w:ascii="ヒラギノ角ゴ ProN W3" w:eastAsia="Arial Unicode MS" w:hAnsi="ヒラギノ角ゴ ProN W3"/>
        </w:rPr>
        <w:t xml:space="preserve">Society </w:t>
      </w:r>
      <w:r>
        <w:t>社会（人工動態、世帯数、世論・社会の意識、教育、犯罪、環境、健康、文化に関する情報）</w:t>
      </w:r>
    </w:p>
    <w:p w14:paraId="2F1450FE" w14:textId="77777777" w:rsidR="009549FF" w:rsidRDefault="00D67297">
      <w:pPr>
        <w:pStyle w:val="a5"/>
        <w:rPr>
          <w:rFonts w:hint="default"/>
        </w:rPr>
      </w:pPr>
      <w:r>
        <w:rPr>
          <w:rFonts w:ascii="ヒラギノ角ゴ ProN W3" w:eastAsia="Arial Unicode MS" w:hAnsi="ヒラギノ角ゴ ProN W3"/>
        </w:rPr>
        <w:tab/>
        <w:t>T</w:t>
      </w:r>
      <w:r>
        <w:t>：</w:t>
      </w:r>
      <w:r>
        <w:rPr>
          <w:rFonts w:ascii="ヒラギノ角ゴ ProN W3" w:eastAsia="Arial Unicode MS" w:hAnsi="ヒラギノ角ゴ ProN W3"/>
        </w:rPr>
        <w:t xml:space="preserve">Technology </w:t>
      </w:r>
      <w:r>
        <w:t>技術（技術革新、特許、情報提供企業の投資動向）</w:t>
      </w:r>
    </w:p>
    <w:p w14:paraId="2F1450FF" w14:textId="77777777" w:rsidR="009549FF" w:rsidRDefault="00D67297">
      <w:pPr>
        <w:pStyle w:val="a5"/>
        <w:numPr>
          <w:ilvl w:val="0"/>
          <w:numId w:val="2"/>
        </w:numPr>
        <w:rPr>
          <w:rFonts w:hint="default"/>
        </w:rPr>
      </w:pPr>
      <w:r>
        <w:t>ラインロビング　他社から奪う戦略のこと</w:t>
      </w:r>
    </w:p>
    <w:p w14:paraId="2F145100" w14:textId="77777777" w:rsidR="009549FF" w:rsidRDefault="00D67297">
      <w:pPr>
        <w:pStyle w:val="a5"/>
        <w:numPr>
          <w:ilvl w:val="0"/>
          <w:numId w:val="2"/>
        </w:numPr>
        <w:rPr>
          <w:rFonts w:hint="default"/>
        </w:rPr>
      </w:pPr>
      <w:r>
        <w:t>開発プロセス：同時進行で進めると、組織に緊張やコンフリクトが生じやすくなる。製品の失敗や売上の機会損失を少なくする</w:t>
      </w:r>
      <w:r>
        <w:br w:type="page"/>
      </w:r>
    </w:p>
    <w:p w14:paraId="2F145101" w14:textId="77777777" w:rsidR="009549FF" w:rsidRDefault="00D67297">
      <w:pPr>
        <w:pStyle w:val="a6"/>
        <w:rPr>
          <w:rFonts w:hint="default"/>
        </w:rPr>
      </w:pPr>
      <w:r>
        <w:lastRenderedPageBreak/>
        <w:t>【事例</w:t>
      </w:r>
      <w:r>
        <w:rPr>
          <w:rFonts w:ascii="ヒラギノ角ゴ ProN W6" w:eastAsia="Arial Unicode MS" w:hAnsi="ヒラギノ角ゴ ProN W6" w:hint="default"/>
        </w:rPr>
        <w:t>Ⅲ</w:t>
      </w:r>
      <w:r>
        <w:t>】</w:t>
      </w:r>
    </w:p>
    <w:p w14:paraId="2F145102" w14:textId="77777777" w:rsidR="009549FF" w:rsidRDefault="00D67297">
      <w:pPr>
        <w:pStyle w:val="a7"/>
        <w:jc w:val="center"/>
        <w:rPr>
          <w:rFonts w:hint="default"/>
          <w:sz w:val="22"/>
          <w:szCs w:val="22"/>
        </w:rPr>
      </w:pPr>
      <w:r>
        <w:rPr>
          <w:sz w:val="22"/>
          <w:szCs w:val="22"/>
        </w:rPr>
        <w:t>安く品質の高い製品を納期通りに、混乱なく効率良く作って売っているか？</w:t>
      </w:r>
    </w:p>
    <w:p w14:paraId="2F145103" w14:textId="77777777" w:rsidR="009549FF" w:rsidRDefault="00D67297">
      <w:pPr>
        <w:pStyle w:val="2"/>
        <w:rPr>
          <w:rFonts w:hint="default"/>
        </w:rPr>
      </w:pPr>
      <w:r>
        <w:rPr>
          <w:lang w:val="ja-JP"/>
        </w:rPr>
        <w:t>基本</w:t>
      </w:r>
    </w:p>
    <w:p w14:paraId="2F145104" w14:textId="77777777" w:rsidR="009549FF" w:rsidRDefault="00D67297">
      <w:pPr>
        <w:pStyle w:val="a5"/>
        <w:rPr>
          <w:rFonts w:hint="default"/>
        </w:rPr>
      </w:pPr>
      <w:r>
        <w:rPr>
          <w:rFonts w:ascii="ヒラギノ角ゴ ProN W3" w:eastAsia="Arial Unicode MS" w:hAnsi="ヒラギノ角ゴ ProN W3"/>
        </w:rPr>
        <w:t>C</w:t>
      </w:r>
      <w:r>
        <w:t>社は当たり前のことができていない。だから、当たり前を目指すための解答を書く。</w:t>
      </w:r>
    </w:p>
    <w:p w14:paraId="2F145105" w14:textId="77777777" w:rsidR="009549FF" w:rsidRDefault="009549FF">
      <w:pPr>
        <w:pStyle w:val="a5"/>
        <w:rPr>
          <w:rFonts w:hint="default"/>
        </w:rPr>
      </w:pPr>
    </w:p>
    <w:p w14:paraId="2F145106" w14:textId="77777777" w:rsidR="009549FF" w:rsidRDefault="00D67297">
      <w:pPr>
        <w:pStyle w:val="2"/>
        <w:rPr>
          <w:rFonts w:hint="default"/>
        </w:rPr>
      </w:pPr>
      <w:r>
        <w:rPr>
          <w:lang w:val="ja-JP"/>
        </w:rPr>
        <w:t>目指すべき当たり前</w:t>
      </w:r>
    </w:p>
    <w:p w14:paraId="2F145107" w14:textId="77777777" w:rsidR="009549FF" w:rsidRDefault="00D67297">
      <w:pPr>
        <w:pStyle w:val="a5"/>
        <w:numPr>
          <w:ilvl w:val="0"/>
          <w:numId w:val="2"/>
        </w:numPr>
        <w:rPr>
          <w:rFonts w:hint="default"/>
        </w:rPr>
      </w:pPr>
      <w:r>
        <w:t>全社的な生産計画が作成され、適切な頻度で計画が見直された上で、計画に基づいた進捗、余力、現品管理が行われている。</w:t>
      </w:r>
    </w:p>
    <w:p w14:paraId="2F145108" w14:textId="77777777" w:rsidR="009549FF" w:rsidRDefault="00D67297">
      <w:pPr>
        <w:pStyle w:val="a5"/>
        <w:numPr>
          <w:ilvl w:val="0"/>
          <w:numId w:val="2"/>
        </w:numPr>
        <w:rPr>
          <w:rFonts w:hint="default"/>
        </w:rPr>
      </w:pPr>
      <w:r>
        <w:t>作業は標準化、マニュアル化され、教育が徹底されており、効率的である。</w:t>
      </w:r>
    </w:p>
    <w:p w14:paraId="2F145109" w14:textId="77CADAD1" w:rsidR="009549FF" w:rsidRDefault="00D67297">
      <w:pPr>
        <w:pStyle w:val="a5"/>
        <w:numPr>
          <w:ilvl w:val="0"/>
          <w:numId w:val="2"/>
        </w:numPr>
        <w:rPr>
          <w:rFonts w:hint="default"/>
        </w:rPr>
      </w:pPr>
      <w:r>
        <w:t>作業員は多能工化が図</w:t>
      </w:r>
      <w:r>
        <w:t>られ、多台持ちできるなど、業務の繁閑に応じた柔軟な対応が出来る体制が構築されている。</w:t>
      </w:r>
    </w:p>
    <w:p w14:paraId="2F14510A" w14:textId="77777777" w:rsidR="009549FF" w:rsidRDefault="00D67297">
      <w:pPr>
        <w:pStyle w:val="a5"/>
        <w:numPr>
          <w:ilvl w:val="0"/>
          <w:numId w:val="2"/>
        </w:numPr>
        <w:rPr>
          <w:rFonts w:hint="default"/>
        </w:rPr>
      </w:pPr>
      <w:r>
        <w:t>情報は</w:t>
      </w:r>
      <w:r>
        <w:rPr>
          <w:rFonts w:ascii="ヒラギノ角ゴ ProN W3" w:eastAsia="Arial Unicode MS" w:hAnsi="ヒラギノ角ゴ ProN W3"/>
        </w:rPr>
        <w:t>DB</w:t>
      </w:r>
      <w:r>
        <w:t>等を用いて一元的に管理され、共有化されており、すぐに引き出せるようになっている。</w:t>
      </w:r>
    </w:p>
    <w:p w14:paraId="2F14510B" w14:textId="77777777" w:rsidR="009549FF" w:rsidRDefault="009549FF">
      <w:pPr>
        <w:pStyle w:val="a5"/>
        <w:rPr>
          <w:rFonts w:hint="default"/>
        </w:rPr>
      </w:pPr>
    </w:p>
    <w:p w14:paraId="2F14510C" w14:textId="77777777" w:rsidR="009549FF" w:rsidRDefault="00D67297">
      <w:pPr>
        <w:pStyle w:val="2"/>
        <w:rPr>
          <w:rFonts w:hint="default"/>
        </w:rPr>
      </w:pPr>
      <w:r>
        <w:rPr>
          <w:rFonts w:ascii="ヒラギノ角ゴ ProN W6" w:eastAsia="Arial Unicode MS" w:hAnsi="ヒラギノ角ゴ ProN W6"/>
          <w:lang w:val="ja-JP"/>
        </w:rPr>
        <w:t>4</w:t>
      </w:r>
      <w:r>
        <w:rPr>
          <w:lang w:val="ja-JP"/>
        </w:rPr>
        <w:t>つの切り口</w:t>
      </w:r>
    </w:p>
    <w:tbl>
      <w:tblPr>
        <w:tblStyle w:val="TableNormal"/>
        <w:tblW w:w="1042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0"/>
        <w:gridCol w:w="1180"/>
        <w:gridCol w:w="8261"/>
      </w:tblGrid>
      <w:tr w:rsidR="009549FF" w14:paraId="2F145110" w14:textId="77777777">
        <w:trPr>
          <w:trHeight w:val="319"/>
        </w:trPr>
        <w:tc>
          <w:tcPr>
            <w:tcW w:w="9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0D" w14:textId="77777777" w:rsidR="009549FF" w:rsidRDefault="00D67297">
            <w:pPr>
              <w:pStyle w:val="20"/>
              <w:jc w:val="center"/>
            </w:pPr>
            <w:r>
              <w:rPr>
                <w:rFonts w:eastAsia="ヒラギノ角ゴ ProN W6" w:hint="eastAsia"/>
              </w:rPr>
              <w:t>分類</w:t>
            </w:r>
          </w:p>
        </w:tc>
        <w:tc>
          <w:tcPr>
            <w:tcW w:w="11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0E" w14:textId="77777777" w:rsidR="009549FF" w:rsidRDefault="00D67297">
            <w:pPr>
              <w:pStyle w:val="20"/>
              <w:jc w:val="center"/>
            </w:pPr>
            <w:r>
              <w:rPr>
                <w:rFonts w:eastAsia="ヒラギノ角ゴ ProN W6" w:hint="eastAsia"/>
              </w:rPr>
              <w:t>項目</w:t>
            </w:r>
          </w:p>
        </w:tc>
        <w:tc>
          <w:tcPr>
            <w:tcW w:w="82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0F" w14:textId="77777777" w:rsidR="009549FF" w:rsidRDefault="00D67297">
            <w:pPr>
              <w:pStyle w:val="20"/>
              <w:jc w:val="center"/>
            </w:pPr>
            <w:r>
              <w:rPr>
                <w:rFonts w:eastAsia="ヒラギノ角ゴ ProN W6" w:hint="eastAsia"/>
              </w:rPr>
              <w:t>内容</w:t>
            </w:r>
          </w:p>
        </w:tc>
      </w:tr>
      <w:tr w:rsidR="009549FF" w14:paraId="2F145113" w14:textId="77777777">
        <w:trPr>
          <w:trHeight w:val="207"/>
        </w:trPr>
        <w:tc>
          <w:tcPr>
            <w:tcW w:w="216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11" w14:textId="77777777" w:rsidR="009549FF" w:rsidRDefault="00D67297">
            <w:pPr>
              <w:pStyle w:val="20"/>
            </w:pPr>
            <w:r>
              <w:rPr>
                <w:rFonts w:ascii="Arial Unicode MS" w:hAnsi="Arial Unicode MS" w:cs="Arial Unicode MS" w:hint="eastAsia"/>
              </w:rPr>
              <w:t>情報把握</w:t>
            </w:r>
          </w:p>
        </w:tc>
        <w:tc>
          <w:tcPr>
            <w:tcW w:w="82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12" w14:textId="77777777" w:rsidR="009549FF" w:rsidRDefault="00D67297">
            <w:pPr>
              <w:pStyle w:val="20"/>
            </w:pPr>
            <w:r>
              <w:rPr>
                <w:rFonts w:ascii="Arial Unicode MS" w:hAnsi="Arial Unicode MS" w:cs="Arial Unicode MS" w:hint="eastAsia"/>
              </w:rPr>
              <w:t>強み、弱み、要因等</w:t>
            </w:r>
          </w:p>
        </w:tc>
      </w:tr>
      <w:tr w:rsidR="009549FF" w14:paraId="2F145119" w14:textId="77777777">
        <w:trPr>
          <w:trHeight w:val="807"/>
        </w:trPr>
        <w:tc>
          <w:tcPr>
            <w:tcW w:w="980"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14" w14:textId="77777777" w:rsidR="009549FF" w:rsidRDefault="00D67297">
            <w:pPr>
              <w:pStyle w:val="20"/>
            </w:pPr>
            <w:r>
              <w:rPr>
                <w:rFonts w:ascii="Arial Unicode MS" w:hAnsi="Arial Unicode MS" w:cs="Arial Unicode MS" w:hint="eastAsia"/>
              </w:rPr>
              <w:t>助言</w:t>
            </w:r>
          </w:p>
        </w:tc>
        <w:tc>
          <w:tcPr>
            <w:tcW w:w="11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15" w14:textId="77777777" w:rsidR="009549FF" w:rsidRDefault="00D67297">
            <w:pPr>
              <w:pStyle w:val="20"/>
            </w:pPr>
            <w:r>
              <w:rPr>
                <w:rFonts w:ascii="Arial Unicode MS" w:hAnsi="Arial Unicode MS" w:cs="Arial Unicode MS" w:hint="eastAsia"/>
              </w:rPr>
              <w:t>生産管理</w:t>
            </w:r>
          </w:p>
        </w:tc>
        <w:tc>
          <w:tcPr>
            <w:tcW w:w="82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16" w14:textId="77777777" w:rsidR="009549FF" w:rsidRDefault="00D67297">
            <w:pPr>
              <w:pStyle w:val="20"/>
            </w:pPr>
            <w:r>
              <w:rPr>
                <w:rFonts w:ascii="Arial Unicode MS" w:hAnsi="Arial Unicode MS" w:cs="Arial Unicode MS" w:hint="eastAsia"/>
              </w:rPr>
              <w:t xml:space="preserve">計画　</w:t>
            </w:r>
            <w:r>
              <w:rPr>
                <w:rFonts w:eastAsia="Arial Unicode MS" w:cs="Arial Unicode MS"/>
              </w:rPr>
              <w:t>→</w:t>
            </w:r>
            <w:r>
              <w:rPr>
                <w:rFonts w:ascii="Arial Unicode MS" w:hAnsi="Arial Unicode MS" w:cs="Arial Unicode MS" w:hint="eastAsia"/>
              </w:rPr>
              <w:t xml:space="preserve">　統制　</w:t>
            </w:r>
            <w:r>
              <w:rPr>
                <w:rFonts w:eastAsia="Arial Unicode MS" w:cs="Arial Unicode MS"/>
              </w:rPr>
              <w:t>→</w:t>
            </w:r>
            <w:r>
              <w:rPr>
                <w:rFonts w:ascii="Arial Unicode MS" w:hAnsi="Arial Unicode MS" w:cs="Arial Unicode MS" w:hint="eastAsia"/>
              </w:rPr>
              <w:t xml:space="preserve">　実行</w:t>
            </w:r>
          </w:p>
          <w:p w14:paraId="2F145117" w14:textId="77777777" w:rsidR="009549FF" w:rsidRDefault="00D67297">
            <w:pPr>
              <w:pStyle w:val="20"/>
            </w:pPr>
            <w:r>
              <w:rPr>
                <w:rFonts w:ascii="Arial Unicode MS" w:hAnsi="Arial Unicode MS" w:cs="Arial Unicode MS" w:hint="eastAsia"/>
              </w:rPr>
              <w:t>生産計画：日程計画、工数計画</w:t>
            </w:r>
          </w:p>
          <w:p w14:paraId="2F145118" w14:textId="77777777" w:rsidR="009549FF" w:rsidRDefault="00D67297">
            <w:pPr>
              <w:pStyle w:val="20"/>
            </w:pPr>
            <w:r>
              <w:rPr>
                <w:rFonts w:ascii="Arial Unicode MS" w:hAnsi="Arial Unicode MS" w:cs="Arial Unicode MS" w:hint="eastAsia"/>
              </w:rPr>
              <w:t>生産統制：進捗管理、余力管理、現品管理</w:t>
            </w:r>
          </w:p>
        </w:tc>
      </w:tr>
      <w:tr w:rsidR="009549FF" w14:paraId="2F14511F" w14:textId="77777777">
        <w:trPr>
          <w:trHeight w:val="507"/>
        </w:trPr>
        <w:tc>
          <w:tcPr>
            <w:tcW w:w="980" w:type="dxa"/>
            <w:vMerge/>
            <w:tcBorders>
              <w:top w:val="single" w:sz="2" w:space="0" w:color="000000"/>
              <w:left w:val="single" w:sz="2" w:space="0" w:color="000000"/>
              <w:bottom w:val="single" w:sz="2" w:space="0" w:color="000000"/>
              <w:right w:val="single" w:sz="2" w:space="0" w:color="000000"/>
            </w:tcBorders>
            <w:shd w:val="clear" w:color="auto" w:fill="auto"/>
          </w:tcPr>
          <w:p w14:paraId="2F14511A" w14:textId="77777777" w:rsidR="009549FF" w:rsidRDefault="009549FF"/>
        </w:tc>
        <w:tc>
          <w:tcPr>
            <w:tcW w:w="11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1B" w14:textId="77777777" w:rsidR="009549FF" w:rsidRDefault="00D67297">
            <w:pPr>
              <w:pStyle w:val="20"/>
            </w:pPr>
            <w:r>
              <w:rPr>
                <w:rFonts w:ascii="Arial Unicode MS" w:hAnsi="Arial Unicode MS" w:cs="Arial Unicode MS" w:hint="eastAsia"/>
              </w:rPr>
              <w:t>生産性向上</w:t>
            </w:r>
          </w:p>
          <w:p w14:paraId="2F14511C" w14:textId="77777777" w:rsidR="009549FF" w:rsidRDefault="00D67297">
            <w:pPr>
              <w:pStyle w:val="20"/>
            </w:pPr>
            <w:r>
              <w:rPr>
                <w:rFonts w:ascii="Arial Unicode MS" w:hAnsi="Arial Unicode MS" w:cs="Arial Unicode MS" w:hint="eastAsia"/>
              </w:rPr>
              <w:t>生産効率化</w:t>
            </w:r>
          </w:p>
        </w:tc>
        <w:tc>
          <w:tcPr>
            <w:tcW w:w="82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1D" w14:textId="77777777" w:rsidR="009549FF" w:rsidRDefault="00D67297">
            <w:pPr>
              <w:pStyle w:val="20"/>
            </w:pPr>
            <w:r>
              <w:rPr>
                <w:rFonts w:ascii="Arial Unicode MS" w:hAnsi="Arial Unicode MS" w:cs="Arial Unicode MS" w:hint="eastAsia"/>
              </w:rPr>
              <w:t xml:space="preserve">標準化　</w:t>
            </w:r>
            <w:r>
              <w:rPr>
                <w:rFonts w:eastAsia="Arial Unicode MS" w:cs="Arial Unicode MS"/>
              </w:rPr>
              <w:t>→</w:t>
            </w:r>
            <w:r>
              <w:rPr>
                <w:rFonts w:ascii="Arial Unicode MS" w:hAnsi="Arial Unicode MS" w:cs="Arial Unicode MS" w:hint="eastAsia"/>
              </w:rPr>
              <w:t xml:space="preserve">　マニュアル化　</w:t>
            </w:r>
            <w:r>
              <w:rPr>
                <w:rFonts w:eastAsia="Arial Unicode MS" w:cs="Arial Unicode MS"/>
              </w:rPr>
              <w:t>→</w:t>
            </w:r>
            <w:r>
              <w:rPr>
                <w:rFonts w:ascii="Arial Unicode MS" w:hAnsi="Arial Unicode MS" w:cs="Arial Unicode MS" w:hint="eastAsia"/>
              </w:rPr>
              <w:t xml:space="preserve">　</w:t>
            </w:r>
            <w:r>
              <w:rPr>
                <w:rFonts w:eastAsia="Arial Unicode MS" w:cs="Arial Unicode MS"/>
              </w:rPr>
              <w:t>OJT</w:t>
            </w:r>
            <w:r>
              <w:rPr>
                <w:rFonts w:ascii="Arial Unicode MS" w:hAnsi="Arial Unicode MS" w:cs="Arial Unicode MS" w:hint="eastAsia"/>
              </w:rPr>
              <w:t>（教育）</w:t>
            </w:r>
          </w:p>
          <w:p w14:paraId="2F14511E" w14:textId="77777777" w:rsidR="009549FF" w:rsidRDefault="00D67297">
            <w:pPr>
              <w:pStyle w:val="20"/>
            </w:pPr>
            <w:r>
              <w:rPr>
                <w:rFonts w:eastAsia="Arial Unicode MS" w:cs="Arial Unicode MS"/>
              </w:rPr>
              <w:t>DB</w:t>
            </w:r>
            <w:r>
              <w:rPr>
                <w:rFonts w:ascii="Arial Unicode MS" w:hAnsi="Arial Unicode MS" w:cs="Arial Unicode MS" w:hint="eastAsia"/>
              </w:rPr>
              <w:t xml:space="preserve">　</w:t>
            </w:r>
            <w:r>
              <w:rPr>
                <w:rFonts w:eastAsia="Arial Unicode MS" w:cs="Arial Unicode MS"/>
              </w:rPr>
              <w:t>→</w:t>
            </w:r>
            <w:r>
              <w:rPr>
                <w:rFonts w:ascii="Arial Unicode MS" w:hAnsi="Arial Unicode MS" w:cs="Arial Unicode MS" w:hint="eastAsia"/>
              </w:rPr>
              <w:t xml:space="preserve">　一元管理　</w:t>
            </w:r>
            <w:r>
              <w:rPr>
                <w:rFonts w:eastAsia="Arial Unicode MS" w:cs="Arial Unicode MS"/>
              </w:rPr>
              <w:t>→</w:t>
            </w:r>
            <w:r>
              <w:rPr>
                <w:rFonts w:ascii="Arial Unicode MS" w:hAnsi="Arial Unicode MS" w:cs="Arial Unicode MS" w:hint="eastAsia"/>
              </w:rPr>
              <w:t xml:space="preserve">　共有化</w:t>
            </w:r>
          </w:p>
        </w:tc>
      </w:tr>
      <w:tr w:rsidR="009549FF" w14:paraId="2F145124" w14:textId="77777777">
        <w:trPr>
          <w:trHeight w:val="507"/>
        </w:trPr>
        <w:tc>
          <w:tcPr>
            <w:tcW w:w="980" w:type="dxa"/>
            <w:vMerge/>
            <w:tcBorders>
              <w:top w:val="single" w:sz="2" w:space="0" w:color="000000"/>
              <w:left w:val="single" w:sz="2" w:space="0" w:color="000000"/>
              <w:bottom w:val="single" w:sz="2" w:space="0" w:color="000000"/>
              <w:right w:val="single" w:sz="2" w:space="0" w:color="000000"/>
            </w:tcBorders>
            <w:shd w:val="clear" w:color="auto" w:fill="auto"/>
          </w:tcPr>
          <w:p w14:paraId="2F145120" w14:textId="77777777" w:rsidR="009549FF" w:rsidRDefault="009549FF"/>
        </w:tc>
        <w:tc>
          <w:tcPr>
            <w:tcW w:w="11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21" w14:textId="77777777" w:rsidR="009549FF" w:rsidRDefault="00D67297">
            <w:pPr>
              <w:pStyle w:val="20"/>
            </w:pPr>
            <w:r>
              <w:rPr>
                <w:rFonts w:ascii="Arial Unicode MS" w:hAnsi="Arial Unicode MS" w:cs="Arial Unicode MS" w:hint="eastAsia"/>
              </w:rPr>
              <w:t>経営戦略</w:t>
            </w:r>
          </w:p>
        </w:tc>
        <w:tc>
          <w:tcPr>
            <w:tcW w:w="82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22" w14:textId="77777777" w:rsidR="009549FF" w:rsidRDefault="00D67297">
            <w:pPr>
              <w:pStyle w:val="20"/>
            </w:pPr>
            <w:r>
              <w:rPr>
                <w:rFonts w:ascii="Arial Unicode MS" w:hAnsi="Arial Unicode MS" w:cs="Arial Unicode MS" w:hint="eastAsia"/>
              </w:rPr>
              <w:t>現状把握を踏まえて考える！</w:t>
            </w:r>
          </w:p>
          <w:p w14:paraId="2F145123" w14:textId="77777777" w:rsidR="009549FF" w:rsidRDefault="00D67297">
            <w:pPr>
              <w:pStyle w:val="20"/>
            </w:pPr>
            <w:r>
              <w:rPr>
                <w:rFonts w:ascii="Arial Unicode MS" w:hAnsi="Arial Unicode MS" w:cs="Arial Unicode MS" w:hint="eastAsia"/>
              </w:rPr>
              <w:t>強みは活かす。弱みは克服する。</w:t>
            </w:r>
          </w:p>
        </w:tc>
      </w:tr>
    </w:tbl>
    <w:p w14:paraId="2F145125" w14:textId="77777777" w:rsidR="009549FF" w:rsidRDefault="009549FF">
      <w:pPr>
        <w:pStyle w:val="a5"/>
        <w:rPr>
          <w:rFonts w:hint="default"/>
        </w:rPr>
      </w:pPr>
    </w:p>
    <w:p w14:paraId="2F145126" w14:textId="77777777" w:rsidR="009549FF" w:rsidRDefault="009549FF">
      <w:pPr>
        <w:pStyle w:val="a5"/>
        <w:rPr>
          <w:rFonts w:hint="default"/>
        </w:rPr>
      </w:pPr>
    </w:p>
    <w:p w14:paraId="2F145127" w14:textId="77777777" w:rsidR="009549FF" w:rsidRDefault="00D67297">
      <w:pPr>
        <w:pStyle w:val="2"/>
        <w:rPr>
          <w:rFonts w:hint="default"/>
        </w:rPr>
      </w:pPr>
      <w:r>
        <w:rPr>
          <w:lang w:val="ja-JP"/>
        </w:rPr>
        <w:t>基礎知識</w:t>
      </w:r>
    </w:p>
    <w:p w14:paraId="2F145128" w14:textId="77777777" w:rsidR="009549FF" w:rsidRPr="00417B91" w:rsidRDefault="00D67297">
      <w:pPr>
        <w:pStyle w:val="a5"/>
        <w:numPr>
          <w:ilvl w:val="0"/>
          <w:numId w:val="2"/>
        </w:numPr>
        <w:rPr>
          <w:rFonts w:hint="default"/>
          <w:lang w:val="en-US"/>
        </w:rPr>
      </w:pPr>
      <w:r>
        <w:t>生産管理</w:t>
      </w:r>
      <w:r w:rsidRPr="00417B91">
        <w:rPr>
          <w:lang w:val="en-US"/>
        </w:rPr>
        <w:t>：</w:t>
      </w:r>
      <w:r>
        <w:rPr>
          <w:rFonts w:ascii="ヒラギノ角ゴ ProN W3" w:eastAsia="Arial Unicode MS" w:hAnsi="ヒラギノ角ゴ ProN W3"/>
          <w:lang w:val="pt-PT"/>
        </w:rPr>
        <w:t>PQCDSME</w:t>
      </w:r>
      <w:r w:rsidRPr="00417B91">
        <w:rPr>
          <w:lang w:val="en-US"/>
        </w:rPr>
        <w:t>（</w:t>
      </w:r>
      <w:r>
        <w:rPr>
          <w:rFonts w:ascii="ヒラギノ角ゴ ProN W3" w:eastAsia="Arial Unicode MS" w:hAnsi="ヒラギノ角ゴ ProN W3"/>
          <w:lang w:val="en-US"/>
        </w:rPr>
        <w:t>Productivity</w:t>
      </w:r>
      <w:r>
        <w:rPr>
          <w:lang w:val="zh-TW" w:eastAsia="zh-TW"/>
        </w:rPr>
        <w:t>、</w:t>
      </w:r>
      <w:r>
        <w:rPr>
          <w:rFonts w:ascii="ヒラギノ角ゴ ProN W3" w:eastAsia="Arial Unicode MS" w:hAnsi="ヒラギノ角ゴ ProN W3"/>
          <w:lang w:val="en-US"/>
        </w:rPr>
        <w:t>Quality</w:t>
      </w:r>
      <w:r>
        <w:rPr>
          <w:lang w:val="zh-TW" w:eastAsia="zh-TW"/>
        </w:rPr>
        <w:t>、</w:t>
      </w:r>
      <w:r>
        <w:rPr>
          <w:rFonts w:ascii="ヒラギノ角ゴ ProN W3" w:eastAsia="Arial Unicode MS" w:hAnsi="ヒラギノ角ゴ ProN W3"/>
          <w:lang w:val="pt-PT"/>
        </w:rPr>
        <w:t>Cost</w:t>
      </w:r>
      <w:r>
        <w:rPr>
          <w:lang w:val="zh-TW" w:eastAsia="zh-TW"/>
        </w:rPr>
        <w:t>、</w:t>
      </w:r>
      <w:r>
        <w:rPr>
          <w:rFonts w:ascii="ヒラギノ角ゴ ProN W3" w:eastAsia="Arial Unicode MS" w:hAnsi="ヒラギノ角ゴ ProN W3"/>
          <w:lang w:val="en-US"/>
        </w:rPr>
        <w:t>Delivery</w:t>
      </w:r>
      <w:r>
        <w:rPr>
          <w:lang w:val="zh-TW" w:eastAsia="zh-TW"/>
        </w:rPr>
        <w:t>、</w:t>
      </w:r>
      <w:r>
        <w:rPr>
          <w:rFonts w:ascii="ヒラギノ角ゴ ProN W3" w:eastAsia="Arial Unicode MS" w:hAnsi="ヒラギノ角ゴ ProN W3"/>
          <w:lang w:val="en-US"/>
        </w:rPr>
        <w:t>Safety</w:t>
      </w:r>
      <w:r>
        <w:rPr>
          <w:lang w:val="zh-TW" w:eastAsia="zh-TW"/>
        </w:rPr>
        <w:t>、</w:t>
      </w:r>
      <w:r>
        <w:rPr>
          <w:rFonts w:ascii="ヒラギノ角ゴ ProN W3" w:eastAsia="Arial Unicode MS" w:hAnsi="ヒラギノ角ゴ ProN W3"/>
          <w:lang w:val="fr-FR"/>
        </w:rPr>
        <w:t>Morale</w:t>
      </w:r>
      <w:r>
        <w:rPr>
          <w:lang w:val="zh-TW" w:eastAsia="zh-TW"/>
        </w:rPr>
        <w:t>、</w:t>
      </w:r>
      <w:r w:rsidRPr="00417B91">
        <w:rPr>
          <w:rFonts w:ascii="ヒラギノ角ゴ ProN W3" w:eastAsia="Arial Unicode MS" w:hAnsi="ヒラギノ角ゴ ProN W3"/>
          <w:lang w:val="en-US"/>
        </w:rPr>
        <w:t>Ecology</w:t>
      </w:r>
      <w:r w:rsidRPr="00417B91">
        <w:rPr>
          <w:lang w:val="en-US"/>
        </w:rPr>
        <w:t>）</w:t>
      </w:r>
    </w:p>
    <w:p w14:paraId="2F145129" w14:textId="77777777" w:rsidR="009549FF" w:rsidRDefault="00D67297">
      <w:pPr>
        <w:pStyle w:val="a5"/>
        <w:numPr>
          <w:ilvl w:val="0"/>
          <w:numId w:val="2"/>
        </w:numPr>
        <w:rPr>
          <w:rFonts w:hint="default"/>
        </w:rPr>
      </w:pPr>
      <w:r>
        <w:t>自社リソース：</w:t>
      </w:r>
      <w:r>
        <w:rPr>
          <w:rFonts w:ascii="ヒラギノ角ゴ ProN W3" w:eastAsia="Arial Unicode MS" w:hAnsi="ヒラギノ角ゴ ProN W3"/>
        </w:rPr>
        <w:t>4M</w:t>
      </w:r>
      <w:r>
        <w:t>（</w:t>
      </w:r>
      <w:r>
        <w:rPr>
          <w:rFonts w:ascii="ヒラギノ角ゴ ProN W3" w:eastAsia="Arial Unicode MS" w:hAnsi="ヒラギノ角ゴ ProN W3"/>
        </w:rPr>
        <w:t>Man</w:t>
      </w:r>
      <w:r>
        <w:rPr>
          <w:lang w:val="zh-TW" w:eastAsia="zh-TW"/>
        </w:rPr>
        <w:t>、</w:t>
      </w:r>
      <w:r>
        <w:rPr>
          <w:rFonts w:ascii="ヒラギノ角ゴ ProN W3" w:eastAsia="Arial Unicode MS" w:hAnsi="ヒラギノ角ゴ ProN W3"/>
          <w:lang w:val="en-US"/>
        </w:rPr>
        <w:t>Machine</w:t>
      </w:r>
      <w:r>
        <w:rPr>
          <w:lang w:val="zh-TW" w:eastAsia="zh-TW"/>
        </w:rPr>
        <w:t>、</w:t>
      </w:r>
      <w:r>
        <w:rPr>
          <w:rFonts w:ascii="ヒラギノ角ゴ ProN W3" w:eastAsia="Arial Unicode MS" w:hAnsi="ヒラギノ角ゴ ProN W3"/>
          <w:lang w:val="it-IT"/>
        </w:rPr>
        <w:t>Material</w:t>
      </w:r>
      <w:r>
        <w:rPr>
          <w:lang w:val="zh-TW" w:eastAsia="zh-TW"/>
        </w:rPr>
        <w:t>、</w:t>
      </w:r>
      <w:r>
        <w:rPr>
          <w:rFonts w:ascii="ヒラギノ角ゴ ProN W3" w:eastAsia="Arial Unicode MS" w:hAnsi="ヒラギノ角ゴ ProN W3"/>
          <w:lang w:val="en-US"/>
        </w:rPr>
        <w:t>Method</w:t>
      </w:r>
      <w:r>
        <w:t>）＋</w:t>
      </w:r>
      <w:r>
        <w:rPr>
          <w:rFonts w:ascii="ヒラギノ角ゴ ProN W3" w:eastAsia="Arial Unicode MS" w:hAnsi="ヒラギノ角ゴ ProN W3"/>
        </w:rPr>
        <w:t xml:space="preserve"> I</w:t>
      </w:r>
      <w:r>
        <w:t>（</w:t>
      </w:r>
      <w:r>
        <w:rPr>
          <w:rFonts w:ascii="ヒラギノ角ゴ ProN W3" w:eastAsia="Arial Unicode MS" w:hAnsi="ヒラギノ角ゴ ProN W3"/>
        </w:rPr>
        <w:t>Information</w:t>
      </w:r>
      <w:r>
        <w:t>）</w:t>
      </w:r>
    </w:p>
    <w:p w14:paraId="2F14512A" w14:textId="77777777" w:rsidR="009549FF" w:rsidRDefault="00D67297">
      <w:pPr>
        <w:pStyle w:val="a5"/>
        <w:numPr>
          <w:ilvl w:val="0"/>
          <w:numId w:val="2"/>
        </w:numPr>
        <w:rPr>
          <w:rFonts w:hint="default"/>
        </w:rPr>
      </w:pPr>
      <w:r>
        <w:t>改善：</w:t>
      </w:r>
      <w:r>
        <w:rPr>
          <w:rFonts w:ascii="ヒラギノ角ゴ ProN W3" w:eastAsia="Arial Unicode MS" w:hAnsi="ヒラギノ角ゴ ProN W3"/>
        </w:rPr>
        <w:t>ECRS</w:t>
      </w:r>
      <w:r>
        <w:rPr>
          <w:lang w:val="zh-TW" w:eastAsia="zh-TW"/>
        </w:rPr>
        <w:t>（排除、結合、再配列、単純化）</w:t>
      </w:r>
    </w:p>
    <w:p w14:paraId="2F14512B" w14:textId="77777777" w:rsidR="009549FF" w:rsidRDefault="00D67297">
      <w:pPr>
        <w:pStyle w:val="a5"/>
        <w:numPr>
          <w:ilvl w:val="0"/>
          <w:numId w:val="2"/>
        </w:numPr>
        <w:rPr>
          <w:rFonts w:hint="default"/>
        </w:rPr>
      </w:pPr>
      <w:r>
        <w:rPr>
          <w:rFonts w:ascii="ヒラギノ角ゴ ProN W3" w:eastAsia="Arial Unicode MS" w:hAnsi="ヒラギノ角ゴ ProN W3"/>
          <w:lang w:val="it-IT"/>
        </w:rPr>
        <w:t>QC</w:t>
      </w:r>
      <w:r>
        <w:t>７つ道具：パレート図、チェックシート、ヒストグラム、散布図、管理図、特性要因図、層別</w:t>
      </w:r>
    </w:p>
    <w:p w14:paraId="2F14512C" w14:textId="77777777" w:rsidR="009549FF" w:rsidRDefault="009549FF">
      <w:pPr>
        <w:pStyle w:val="a5"/>
        <w:rPr>
          <w:rFonts w:hint="default"/>
        </w:rPr>
      </w:pPr>
    </w:p>
    <w:p w14:paraId="2F14512D" w14:textId="77777777" w:rsidR="009549FF" w:rsidRDefault="00D67297">
      <w:pPr>
        <w:pStyle w:val="2"/>
        <w:rPr>
          <w:rFonts w:hint="default"/>
        </w:rPr>
      </w:pPr>
      <w:r>
        <w:rPr>
          <w:lang w:val="ja-JP"/>
        </w:rPr>
        <w:t>全体構成</w:t>
      </w:r>
    </w:p>
    <w:tbl>
      <w:tblPr>
        <w:tblStyle w:val="TableNormal"/>
        <w:tblW w:w="1111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60"/>
        <w:gridCol w:w="1580"/>
        <w:gridCol w:w="8171"/>
      </w:tblGrid>
      <w:tr w:rsidR="009549FF" w14:paraId="2F145131" w14:textId="77777777">
        <w:trPr>
          <w:trHeight w:val="207"/>
        </w:trPr>
        <w:tc>
          <w:tcPr>
            <w:tcW w:w="1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2E" w14:textId="77777777" w:rsidR="009549FF" w:rsidRDefault="00D67297">
            <w:pPr>
              <w:pStyle w:val="20"/>
              <w:jc w:val="center"/>
            </w:pPr>
            <w:r>
              <w:rPr>
                <w:rFonts w:eastAsia="ヒラギノ角ゴ ProN W6" w:hint="eastAsia"/>
              </w:rPr>
              <w:t>分類</w:t>
            </w:r>
          </w:p>
        </w:tc>
        <w:tc>
          <w:tcPr>
            <w:tcW w:w="1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2F" w14:textId="77777777" w:rsidR="009549FF" w:rsidRDefault="00D67297">
            <w:pPr>
              <w:pStyle w:val="20"/>
              <w:jc w:val="center"/>
            </w:pPr>
            <w:r>
              <w:rPr>
                <w:rFonts w:eastAsia="ヒラギノ角ゴ ProN W6" w:hint="eastAsia"/>
              </w:rPr>
              <w:t>項目</w:t>
            </w:r>
          </w:p>
        </w:tc>
        <w:tc>
          <w:tcPr>
            <w:tcW w:w="81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30" w14:textId="77777777" w:rsidR="009549FF" w:rsidRDefault="00D67297">
            <w:pPr>
              <w:pStyle w:val="20"/>
              <w:jc w:val="center"/>
            </w:pPr>
            <w:r>
              <w:rPr>
                <w:rFonts w:eastAsia="ヒラギノ角ゴ ProN W6" w:hint="eastAsia"/>
              </w:rPr>
              <w:t>内容</w:t>
            </w:r>
          </w:p>
        </w:tc>
      </w:tr>
      <w:tr w:rsidR="009549FF" w14:paraId="2F145135" w14:textId="77777777">
        <w:trPr>
          <w:trHeight w:val="207"/>
        </w:trPr>
        <w:tc>
          <w:tcPr>
            <w:tcW w:w="1360"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32" w14:textId="77777777" w:rsidR="009549FF" w:rsidRDefault="00D67297">
            <w:pPr>
              <w:pStyle w:val="20"/>
            </w:pPr>
            <w:r>
              <w:rPr>
                <w:rFonts w:ascii="Arial Unicode MS" w:hAnsi="Arial Unicode MS" w:cs="Arial Unicode MS" w:hint="eastAsia"/>
              </w:rPr>
              <w:t>営業</w:t>
            </w:r>
          </w:p>
        </w:tc>
        <w:tc>
          <w:tcPr>
            <w:tcW w:w="1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33" w14:textId="77777777" w:rsidR="009549FF" w:rsidRDefault="00D67297">
            <w:pPr>
              <w:pStyle w:val="20"/>
            </w:pPr>
            <w:r>
              <w:rPr>
                <w:rFonts w:ascii="Arial Unicode MS" w:hAnsi="Arial Unicode MS" w:cs="Arial Unicode MS" w:hint="eastAsia"/>
              </w:rPr>
              <w:t>販路開拓</w:t>
            </w:r>
          </w:p>
        </w:tc>
        <w:tc>
          <w:tcPr>
            <w:tcW w:w="81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34" w14:textId="77777777" w:rsidR="009549FF" w:rsidRDefault="00D67297">
            <w:pPr>
              <w:pStyle w:val="20"/>
            </w:pPr>
            <w:r>
              <w:rPr>
                <w:rFonts w:ascii="Arial Unicode MS" w:hAnsi="Arial Unicode MS" w:cs="Arial Unicode MS" w:hint="eastAsia"/>
              </w:rPr>
              <w:t>展示会、直接取引・代理店</w:t>
            </w:r>
          </w:p>
        </w:tc>
      </w:tr>
      <w:tr w:rsidR="009549FF" w14:paraId="2F145139" w14:textId="77777777">
        <w:trPr>
          <w:trHeight w:val="207"/>
        </w:trPr>
        <w:tc>
          <w:tcPr>
            <w:tcW w:w="1360" w:type="dxa"/>
            <w:vMerge/>
            <w:tcBorders>
              <w:top w:val="single" w:sz="2" w:space="0" w:color="000000"/>
              <w:left w:val="single" w:sz="2" w:space="0" w:color="000000"/>
              <w:bottom w:val="single" w:sz="2" w:space="0" w:color="000000"/>
              <w:right w:val="single" w:sz="2" w:space="0" w:color="000000"/>
            </w:tcBorders>
            <w:shd w:val="clear" w:color="auto" w:fill="auto"/>
          </w:tcPr>
          <w:p w14:paraId="2F145136" w14:textId="77777777" w:rsidR="009549FF" w:rsidRDefault="009549FF">
            <w:pPr>
              <w:rPr>
                <w:lang w:eastAsia="ja-JP"/>
              </w:rPr>
            </w:pPr>
          </w:p>
        </w:tc>
        <w:tc>
          <w:tcPr>
            <w:tcW w:w="1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37" w14:textId="77777777" w:rsidR="009549FF" w:rsidRDefault="00D67297">
            <w:pPr>
              <w:pStyle w:val="20"/>
            </w:pPr>
            <w:r>
              <w:rPr>
                <w:rFonts w:ascii="Arial Unicode MS" w:hAnsi="Arial Unicode MS" w:cs="Arial Unicode MS" w:hint="eastAsia"/>
              </w:rPr>
              <w:t>提案力向上</w:t>
            </w:r>
          </w:p>
        </w:tc>
        <w:tc>
          <w:tcPr>
            <w:tcW w:w="81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38" w14:textId="77777777" w:rsidR="009549FF" w:rsidRDefault="00D67297">
            <w:pPr>
              <w:pStyle w:val="20"/>
            </w:pPr>
            <w:r>
              <w:rPr>
                <w:rFonts w:ascii="Arial Unicode MS" w:hAnsi="Arial Unicode MS" w:cs="Arial Unicode MS" w:hint="eastAsia"/>
              </w:rPr>
              <w:t>研修、マニュアル</w:t>
            </w:r>
          </w:p>
        </w:tc>
      </w:tr>
      <w:tr w:rsidR="009549FF" w14:paraId="2F14513D" w14:textId="77777777">
        <w:trPr>
          <w:trHeight w:val="207"/>
        </w:trPr>
        <w:tc>
          <w:tcPr>
            <w:tcW w:w="1360" w:type="dxa"/>
            <w:vMerge/>
            <w:tcBorders>
              <w:top w:val="single" w:sz="2" w:space="0" w:color="000000"/>
              <w:left w:val="single" w:sz="2" w:space="0" w:color="000000"/>
              <w:bottom w:val="single" w:sz="2" w:space="0" w:color="000000"/>
              <w:right w:val="single" w:sz="2" w:space="0" w:color="000000"/>
            </w:tcBorders>
            <w:shd w:val="clear" w:color="auto" w:fill="auto"/>
          </w:tcPr>
          <w:p w14:paraId="2F14513A" w14:textId="77777777" w:rsidR="009549FF" w:rsidRDefault="009549FF"/>
        </w:tc>
        <w:tc>
          <w:tcPr>
            <w:tcW w:w="1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3B" w14:textId="77777777" w:rsidR="009549FF" w:rsidRDefault="00D67297">
            <w:pPr>
              <w:pStyle w:val="20"/>
            </w:pPr>
            <w:r>
              <w:rPr>
                <w:rFonts w:ascii="Arial Unicode MS" w:hAnsi="Arial Unicode MS" w:cs="Arial Unicode MS" w:hint="eastAsia"/>
              </w:rPr>
              <w:t>需要予測精緻化</w:t>
            </w:r>
          </w:p>
        </w:tc>
        <w:tc>
          <w:tcPr>
            <w:tcW w:w="81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3C" w14:textId="77777777" w:rsidR="009549FF" w:rsidRDefault="00D67297">
            <w:pPr>
              <w:pStyle w:val="20"/>
            </w:pPr>
            <w:r>
              <w:rPr>
                <w:rFonts w:ascii="Arial Unicode MS" w:hAnsi="Arial Unicode MS" w:cs="Arial Unicode MS" w:hint="eastAsia"/>
              </w:rPr>
              <w:t>情報収集体制の強化</w:t>
            </w:r>
          </w:p>
        </w:tc>
      </w:tr>
      <w:tr w:rsidR="009549FF" w14:paraId="2F145141" w14:textId="77777777">
        <w:trPr>
          <w:trHeight w:val="807"/>
        </w:trPr>
        <w:tc>
          <w:tcPr>
            <w:tcW w:w="1360"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3E" w14:textId="77777777" w:rsidR="009549FF" w:rsidRDefault="00D67297">
            <w:pPr>
              <w:pStyle w:val="20"/>
            </w:pPr>
            <w:r>
              <w:rPr>
                <w:rFonts w:ascii="Arial Unicode MS" w:hAnsi="Arial Unicode MS" w:cs="Arial Unicode MS" w:hint="eastAsia"/>
              </w:rPr>
              <w:t>生産管理</w:t>
            </w:r>
          </w:p>
        </w:tc>
        <w:tc>
          <w:tcPr>
            <w:tcW w:w="1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3F" w14:textId="77777777" w:rsidR="009549FF" w:rsidRDefault="00D67297">
            <w:pPr>
              <w:pStyle w:val="20"/>
            </w:pPr>
            <w:r>
              <w:rPr>
                <w:rFonts w:ascii="Arial Unicode MS" w:hAnsi="Arial Unicode MS" w:cs="Arial Unicode MS" w:hint="eastAsia"/>
              </w:rPr>
              <w:t>計画</w:t>
            </w:r>
          </w:p>
        </w:tc>
        <w:tc>
          <w:tcPr>
            <w:tcW w:w="81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40" w14:textId="77777777" w:rsidR="009549FF" w:rsidRDefault="00D67297">
            <w:pPr>
              <w:pStyle w:val="a5"/>
              <w:rPr>
                <w:rFonts w:hint="default"/>
              </w:rPr>
            </w:pPr>
            <w:r>
              <w:t>生産計画</w:t>
            </w:r>
            <w:r>
              <w:rPr>
                <w:rFonts w:ascii="ヒラギノ角ゴ ProN W3" w:eastAsia="Arial Unicode MS" w:hAnsi="ヒラギノ角ゴ ProN W3"/>
              </w:rPr>
              <w:t>(</w:t>
            </w:r>
            <w:r>
              <w:t>全工程で策定、短サイクル化</w:t>
            </w:r>
            <w:r>
              <w:rPr>
                <w:rFonts w:ascii="ヒラギノ角ゴ ProN W3" w:eastAsia="Arial Unicode MS" w:hAnsi="ヒラギノ角ゴ ProN W3"/>
              </w:rPr>
              <w:t>)</w:t>
            </w:r>
            <w:r>
              <w:rPr>
                <w:rFonts w:ascii="ヒラギノ角ゴ ProN W3" w:eastAsia="Arial Unicode MS" w:hAnsi="ヒラギノ角ゴ ProN W3" w:hint="default"/>
              </w:rPr>
              <w:t>→</w:t>
            </w:r>
            <w:r>
              <w:t>計画に基づき生産統制</w:t>
            </w:r>
            <w:r>
              <w:rPr>
                <w:rFonts w:ascii="ヒラギノ角ゴ ProN W3" w:eastAsia="Arial Unicode MS" w:hAnsi="ヒラギノ角ゴ ProN W3"/>
              </w:rPr>
              <w:t>(</w:t>
            </w:r>
            <w:r>
              <w:t>進捗・余力・現品管理</w:t>
            </w:r>
            <w:r>
              <w:rPr>
                <w:rFonts w:ascii="ヒラギノ角ゴ ProN W3" w:eastAsia="Arial Unicode MS" w:hAnsi="ヒラギノ角ゴ ProN W3"/>
              </w:rPr>
              <w:t>)</w:t>
            </w:r>
            <w:r>
              <w:t>、ボトルネック工程</w:t>
            </w:r>
            <w:r>
              <w:rPr>
                <w:rFonts w:ascii="ヒラギノ角ゴ ProN W3" w:eastAsia="Arial Unicode MS" w:hAnsi="ヒラギノ角ゴ ProN W3" w:hint="default"/>
              </w:rPr>
              <w:t>→</w:t>
            </w:r>
            <w:r>
              <w:t>ラインバランシング、</w:t>
            </w:r>
            <w:r>
              <w:t xml:space="preserve"> </w:t>
            </w:r>
            <w:r>
              <w:t>多能工化で繁閑に合わせて柔軟な体制・応援体制</w:t>
            </w:r>
            <w:r>
              <w:t xml:space="preserve"> </w:t>
            </w:r>
          </w:p>
        </w:tc>
      </w:tr>
      <w:tr w:rsidR="009549FF" w14:paraId="2F145145" w14:textId="77777777">
        <w:trPr>
          <w:trHeight w:val="507"/>
        </w:trPr>
        <w:tc>
          <w:tcPr>
            <w:tcW w:w="1360" w:type="dxa"/>
            <w:vMerge/>
            <w:tcBorders>
              <w:top w:val="single" w:sz="2" w:space="0" w:color="000000"/>
              <w:left w:val="single" w:sz="2" w:space="0" w:color="000000"/>
              <w:bottom w:val="single" w:sz="2" w:space="0" w:color="000000"/>
              <w:right w:val="single" w:sz="2" w:space="0" w:color="000000"/>
            </w:tcBorders>
            <w:shd w:val="clear" w:color="auto" w:fill="auto"/>
          </w:tcPr>
          <w:p w14:paraId="2F145142" w14:textId="77777777" w:rsidR="009549FF" w:rsidRDefault="009549FF">
            <w:pPr>
              <w:rPr>
                <w:lang w:eastAsia="ja-JP"/>
              </w:rPr>
            </w:pPr>
          </w:p>
        </w:tc>
        <w:tc>
          <w:tcPr>
            <w:tcW w:w="1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43" w14:textId="77777777" w:rsidR="009549FF" w:rsidRDefault="00D67297">
            <w:pPr>
              <w:pStyle w:val="20"/>
            </w:pPr>
            <w:r>
              <w:rPr>
                <w:rFonts w:ascii="Arial Unicode MS" w:hAnsi="Arial Unicode MS" w:cs="Arial Unicode MS" w:hint="eastAsia"/>
              </w:rPr>
              <w:t>作業方法</w:t>
            </w:r>
          </w:p>
        </w:tc>
        <w:tc>
          <w:tcPr>
            <w:tcW w:w="81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44" w14:textId="77777777" w:rsidR="009549FF" w:rsidRDefault="00D67297">
            <w:pPr>
              <w:pStyle w:val="a5"/>
              <w:rPr>
                <w:rFonts w:hint="default"/>
              </w:rPr>
            </w:pPr>
            <w:r>
              <w:t>標準化・マニュアル化、熟練工の</w:t>
            </w:r>
            <w:r>
              <w:t xml:space="preserve"> </w:t>
            </w:r>
            <w:r>
              <w:rPr>
                <w:rFonts w:ascii="ヒラギノ角ゴ ProN W3" w:eastAsia="Arial Unicode MS" w:hAnsi="ヒラギノ角ゴ ProN W3"/>
              </w:rPr>
              <w:t xml:space="preserve">OJT </w:t>
            </w:r>
            <w:r>
              <w:t>で教育・技術承継、内段取りの外段取り・シングル段取り化、小集団活動</w:t>
            </w:r>
            <w:r>
              <w:rPr>
                <w:rFonts w:ascii="ヒラギノ角ゴ ProN W3" w:eastAsia="Arial Unicode MS" w:hAnsi="ヒラギノ角ゴ ProN W3"/>
              </w:rPr>
              <w:t>(</w:t>
            </w:r>
            <w:r>
              <w:t>製品不良改善</w:t>
            </w:r>
            <w:r>
              <w:rPr>
                <w:rFonts w:ascii="ヒラギノ角ゴ ProN W3" w:eastAsia="Arial Unicode MS" w:hAnsi="ヒラギノ角ゴ ProN W3"/>
              </w:rPr>
              <w:t>=</w:t>
            </w:r>
            <w:r>
              <w:t>歩留まり向上</w:t>
            </w:r>
            <w:r>
              <w:rPr>
                <w:rFonts w:ascii="ヒラギノ角ゴ ProN W3" w:eastAsia="Arial Unicode MS" w:hAnsi="ヒラギノ角ゴ ProN W3"/>
              </w:rPr>
              <w:t>)</w:t>
            </w:r>
          </w:p>
        </w:tc>
      </w:tr>
      <w:tr w:rsidR="009549FF" w14:paraId="2F145149" w14:textId="77777777">
        <w:trPr>
          <w:trHeight w:val="207"/>
        </w:trPr>
        <w:tc>
          <w:tcPr>
            <w:tcW w:w="1360" w:type="dxa"/>
            <w:vMerge/>
            <w:tcBorders>
              <w:top w:val="single" w:sz="2" w:space="0" w:color="000000"/>
              <w:left w:val="single" w:sz="2" w:space="0" w:color="000000"/>
              <w:bottom w:val="single" w:sz="2" w:space="0" w:color="000000"/>
              <w:right w:val="single" w:sz="2" w:space="0" w:color="000000"/>
            </w:tcBorders>
            <w:shd w:val="clear" w:color="auto" w:fill="auto"/>
          </w:tcPr>
          <w:p w14:paraId="2F145146" w14:textId="77777777" w:rsidR="009549FF" w:rsidRDefault="009549FF">
            <w:pPr>
              <w:rPr>
                <w:lang w:eastAsia="ja-JP"/>
              </w:rPr>
            </w:pPr>
          </w:p>
        </w:tc>
        <w:tc>
          <w:tcPr>
            <w:tcW w:w="1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47" w14:textId="77777777" w:rsidR="009549FF" w:rsidRDefault="00D67297">
            <w:pPr>
              <w:pStyle w:val="20"/>
            </w:pPr>
            <w:r>
              <w:rPr>
                <w:rFonts w:ascii="Arial Unicode MS" w:hAnsi="Arial Unicode MS" w:cs="Arial Unicode MS" w:hint="eastAsia"/>
              </w:rPr>
              <w:t>その他</w:t>
            </w:r>
          </w:p>
        </w:tc>
        <w:tc>
          <w:tcPr>
            <w:tcW w:w="81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48" w14:textId="77777777" w:rsidR="009549FF" w:rsidRDefault="00D67297">
            <w:pPr>
              <w:pStyle w:val="a5"/>
              <w:rPr>
                <w:rFonts w:hint="default"/>
              </w:rPr>
            </w:pPr>
            <w:r>
              <w:t>外注管理強化</w:t>
            </w:r>
            <w:r>
              <w:rPr>
                <w:rFonts w:ascii="ヒラギノ角ゴ ProN W3" w:eastAsia="Arial Unicode MS" w:hAnsi="ヒラギノ角ゴ ProN W3"/>
              </w:rPr>
              <w:t>(</w:t>
            </w:r>
            <w:r>
              <w:t>品質管理、納期管理、製造ノウハウ教育、カムアップ</w:t>
            </w:r>
            <w:r>
              <w:rPr>
                <w:rFonts w:ascii="ヒラギノ角ゴ ProN W3" w:eastAsia="Arial Unicode MS" w:hAnsi="ヒラギノ角ゴ ProN W3"/>
              </w:rPr>
              <w:t>)</w:t>
            </w:r>
            <w:r>
              <w:t>、</w:t>
            </w:r>
            <w:r>
              <w:t xml:space="preserve"> </w:t>
            </w:r>
            <w:r>
              <w:t>設備の予防保全</w:t>
            </w:r>
            <w:r>
              <w:t xml:space="preserve"> </w:t>
            </w:r>
          </w:p>
        </w:tc>
      </w:tr>
      <w:tr w:rsidR="009549FF" w14:paraId="2F14514D" w14:textId="77777777">
        <w:trPr>
          <w:trHeight w:val="207"/>
        </w:trPr>
        <w:tc>
          <w:tcPr>
            <w:tcW w:w="1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4A" w14:textId="77777777" w:rsidR="009549FF" w:rsidRDefault="00D67297">
            <w:pPr>
              <w:pStyle w:val="20"/>
            </w:pPr>
            <w:r>
              <w:rPr>
                <w:rFonts w:ascii="Arial Unicode MS" w:hAnsi="Arial Unicode MS" w:cs="Arial Unicode MS" w:hint="eastAsia"/>
              </w:rPr>
              <w:t>情報システム</w:t>
            </w:r>
          </w:p>
        </w:tc>
        <w:tc>
          <w:tcPr>
            <w:tcW w:w="1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4B" w14:textId="77777777" w:rsidR="009549FF" w:rsidRDefault="00D67297">
            <w:pPr>
              <w:pStyle w:val="20"/>
            </w:pPr>
            <w:r>
              <w:rPr>
                <w:rFonts w:eastAsia="Arial Unicode MS" w:cs="Arial Unicode MS"/>
              </w:rPr>
              <w:t>DRINK</w:t>
            </w:r>
          </w:p>
        </w:tc>
        <w:tc>
          <w:tcPr>
            <w:tcW w:w="81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4C" w14:textId="77777777" w:rsidR="009549FF" w:rsidRDefault="00D67297">
            <w:pPr>
              <w:pStyle w:val="a5"/>
              <w:rPr>
                <w:rFonts w:hint="default"/>
              </w:rPr>
            </w:pPr>
            <w:r>
              <w:rPr>
                <w:rFonts w:ascii="ヒラギノ角ゴ ProN W3" w:eastAsia="Arial Unicode MS" w:hAnsi="ヒラギノ角ゴ ProN W3"/>
              </w:rPr>
              <w:t xml:space="preserve">DB </w:t>
            </w:r>
            <w:r>
              <w:t>化、リアルタイム共有、一元管理、</w:t>
            </w:r>
            <w:r>
              <w:rPr>
                <w:rFonts w:ascii="ヒラギノ角ゴ ProN W3" w:eastAsia="Arial Unicode MS" w:hAnsi="ヒラギノ角ゴ ProN W3"/>
              </w:rPr>
              <w:t>NW</w:t>
            </w:r>
            <w:r>
              <w:t>、コミュニケーション</w:t>
            </w:r>
            <w:r>
              <w:t xml:space="preserve"> </w:t>
            </w:r>
          </w:p>
        </w:tc>
      </w:tr>
    </w:tbl>
    <w:p w14:paraId="2F14514E" w14:textId="77777777" w:rsidR="009549FF" w:rsidRDefault="009549FF">
      <w:pPr>
        <w:pStyle w:val="a5"/>
        <w:rPr>
          <w:rFonts w:hint="default"/>
        </w:rPr>
      </w:pPr>
    </w:p>
    <w:p w14:paraId="2F14514F" w14:textId="77777777" w:rsidR="009549FF" w:rsidRDefault="009549FF">
      <w:pPr>
        <w:pStyle w:val="a5"/>
        <w:rPr>
          <w:rFonts w:hint="default"/>
        </w:rPr>
      </w:pPr>
    </w:p>
    <w:p w14:paraId="2F145150" w14:textId="77777777" w:rsidR="009549FF" w:rsidRDefault="009549FF">
      <w:pPr>
        <w:pStyle w:val="2"/>
        <w:rPr>
          <w:rFonts w:hint="default"/>
        </w:rPr>
      </w:pPr>
    </w:p>
    <w:p w14:paraId="2F145151" w14:textId="77777777" w:rsidR="009549FF" w:rsidRDefault="00D67297">
      <w:pPr>
        <w:pStyle w:val="2"/>
        <w:rPr>
          <w:rFonts w:hint="default"/>
        </w:rPr>
      </w:pPr>
      <w:r>
        <w:rPr>
          <w:lang w:val="ja-JP"/>
        </w:rPr>
        <w:t>見込生産と受注生産</w:t>
      </w:r>
    </w:p>
    <w:p w14:paraId="2F145152" w14:textId="77777777" w:rsidR="009549FF" w:rsidRDefault="00D67297">
      <w:pPr>
        <w:pStyle w:val="a5"/>
        <w:numPr>
          <w:ilvl w:val="0"/>
          <w:numId w:val="2"/>
        </w:numPr>
        <w:rPr>
          <w:rFonts w:hint="default"/>
        </w:rPr>
      </w:pPr>
      <w:r>
        <w:t>見込生産</w:t>
      </w:r>
      <w:r>
        <w:rPr>
          <w:rFonts w:ascii="ヒラギノ角ゴ ProN W3" w:eastAsia="Arial Unicode MS" w:hAnsi="ヒラギノ角ゴ ProN W3"/>
        </w:rPr>
        <w:t>:</w:t>
      </w:r>
      <w:r>
        <w:t>ネックは在庫コスト</w:t>
      </w:r>
      <w:r>
        <w:rPr>
          <w:rFonts w:ascii="ヒラギノ角ゴ ProN W3" w:eastAsia="Arial Unicode MS" w:hAnsi="ヒラギノ角ゴ ProN W3" w:hint="default"/>
        </w:rPr>
        <w:t>→</w:t>
      </w:r>
      <w:r>
        <w:t>需要予測と在庫管理の強化</w:t>
      </w:r>
    </w:p>
    <w:p w14:paraId="2F145153" w14:textId="77777777" w:rsidR="009549FF" w:rsidRDefault="00D67297">
      <w:pPr>
        <w:pStyle w:val="a5"/>
        <w:numPr>
          <w:ilvl w:val="0"/>
          <w:numId w:val="2"/>
        </w:numPr>
        <w:rPr>
          <w:rFonts w:hint="default"/>
        </w:rPr>
      </w:pPr>
      <w:r>
        <w:t>受注生産</w:t>
      </w:r>
      <w:r>
        <w:rPr>
          <w:rFonts w:ascii="ヒラギノ角ゴ ProN W3" w:eastAsia="Arial Unicode MS" w:hAnsi="ヒラギノ角ゴ ProN W3"/>
        </w:rPr>
        <w:t>:</w:t>
      </w:r>
      <w:r>
        <w:t>ネックは生産リードタイム</w:t>
      </w:r>
      <w:r>
        <w:rPr>
          <w:rFonts w:ascii="ヒラギノ角ゴ ProN W3" w:eastAsia="Arial Unicode MS" w:hAnsi="ヒラギノ角ゴ ProN W3" w:hint="default"/>
        </w:rPr>
        <w:t>→</w:t>
      </w:r>
      <w:r>
        <w:rPr>
          <w:lang w:val="zh-TW" w:eastAsia="zh-TW"/>
        </w:rPr>
        <w:t>標準化、</w:t>
      </w:r>
      <w:r>
        <w:rPr>
          <w:rFonts w:ascii="ヒラギノ角ゴ ProN W3" w:eastAsia="Arial Unicode MS" w:hAnsi="ヒラギノ角ゴ ProN W3"/>
        </w:rPr>
        <w:t>OJT</w:t>
      </w:r>
      <w:r>
        <w:t>、外段取り・シングル段取り化</w:t>
      </w:r>
      <w:r>
        <w:t xml:space="preserve"> </w:t>
      </w:r>
    </w:p>
    <w:p w14:paraId="2F145154" w14:textId="77777777" w:rsidR="009549FF" w:rsidRDefault="009549FF">
      <w:pPr>
        <w:pStyle w:val="a5"/>
        <w:rPr>
          <w:rFonts w:hint="default"/>
          <w:sz w:val="24"/>
          <w:szCs w:val="24"/>
        </w:rPr>
      </w:pPr>
    </w:p>
    <w:p w14:paraId="2F145155" w14:textId="77777777" w:rsidR="009549FF" w:rsidRDefault="00D67297">
      <w:pPr>
        <w:pStyle w:val="2"/>
        <w:rPr>
          <w:rFonts w:hint="default"/>
        </w:rPr>
      </w:pPr>
      <w:r>
        <w:rPr>
          <w:lang w:val="ja-JP"/>
        </w:rPr>
        <w:t>発注方式</w:t>
      </w:r>
    </w:p>
    <w:p w14:paraId="2F145156" w14:textId="77777777" w:rsidR="009549FF" w:rsidRDefault="00D67297">
      <w:pPr>
        <w:pStyle w:val="a5"/>
        <w:numPr>
          <w:ilvl w:val="0"/>
          <w:numId w:val="2"/>
        </w:numPr>
        <w:rPr>
          <w:rFonts w:hint="default"/>
        </w:rPr>
      </w:pPr>
      <w:r>
        <w:t>定期発注方式</w:t>
      </w:r>
      <w:r>
        <w:rPr>
          <w:rFonts w:ascii="ヒラギノ角ゴ ProN W3" w:eastAsia="Arial Unicode MS" w:hAnsi="ヒラギノ角ゴ ProN W3"/>
        </w:rPr>
        <w:t>:</w:t>
      </w:r>
      <w:r>
        <w:t>適正在庫を維持可能、人手と手間がかかる</w:t>
      </w:r>
    </w:p>
    <w:p w14:paraId="2F145157" w14:textId="77777777" w:rsidR="009549FF" w:rsidRDefault="00D67297">
      <w:pPr>
        <w:pStyle w:val="a5"/>
        <w:numPr>
          <w:ilvl w:val="0"/>
          <w:numId w:val="2"/>
        </w:numPr>
        <w:rPr>
          <w:rFonts w:hint="default"/>
        </w:rPr>
      </w:pPr>
      <w:r>
        <w:t>定量発注方式</w:t>
      </w:r>
      <w:r>
        <w:rPr>
          <w:rFonts w:ascii="ヒラギノ角ゴ ProN W3" w:eastAsia="Arial Unicode MS" w:hAnsi="ヒラギノ角ゴ ProN W3"/>
        </w:rPr>
        <w:t>:</w:t>
      </w:r>
      <w:r>
        <w:t>人手と手間が抑えられる、欠品過剰在庫のリスクが高い</w:t>
      </w:r>
      <w:r>
        <w:t xml:space="preserve"> </w:t>
      </w:r>
    </w:p>
    <w:p w14:paraId="2F145158" w14:textId="77777777" w:rsidR="009549FF" w:rsidRDefault="009549FF">
      <w:pPr>
        <w:pStyle w:val="a5"/>
        <w:rPr>
          <w:rFonts w:hint="default"/>
          <w:sz w:val="24"/>
          <w:szCs w:val="24"/>
        </w:rPr>
      </w:pPr>
    </w:p>
    <w:p w14:paraId="2F145159" w14:textId="77777777" w:rsidR="009549FF" w:rsidRDefault="00D67297">
      <w:pPr>
        <w:pStyle w:val="2"/>
        <w:rPr>
          <w:rFonts w:hint="default"/>
        </w:rPr>
      </w:pPr>
      <w:r>
        <w:rPr>
          <w:lang w:val="ja-JP"/>
        </w:rPr>
        <w:lastRenderedPageBreak/>
        <w:t>その他</w:t>
      </w:r>
    </w:p>
    <w:p w14:paraId="2F14515A" w14:textId="77777777" w:rsidR="009549FF" w:rsidRDefault="00D67297">
      <w:pPr>
        <w:pStyle w:val="a5"/>
        <w:numPr>
          <w:ilvl w:val="0"/>
          <w:numId w:val="2"/>
        </w:numPr>
        <w:rPr>
          <w:rFonts w:hint="default"/>
        </w:rPr>
      </w:pPr>
      <w:r>
        <w:t>生産性向上</w:t>
      </w:r>
      <w:r>
        <w:rPr>
          <w:rFonts w:ascii="ヒラギノ角ゴ ProN W3" w:eastAsia="Arial Unicode MS" w:hAnsi="ヒラギノ角ゴ ProN W3"/>
        </w:rPr>
        <w:t>/</w:t>
      </w:r>
      <w:r>
        <w:t>生産効率化</w:t>
      </w:r>
      <w:r>
        <w:rPr>
          <w:rFonts w:ascii="ヒラギノ角ゴ ProN W3" w:eastAsia="Arial Unicode MS" w:hAnsi="ヒラギノ角ゴ ProN W3"/>
        </w:rPr>
        <w:t>:</w:t>
      </w:r>
      <w:r>
        <w:t>設計や作業の標準化、マニュアル化</w:t>
      </w:r>
      <w:r>
        <w:rPr>
          <w:rFonts w:ascii="ヒラギノ角ゴ ProN W3" w:eastAsia="Arial Unicode MS" w:hAnsi="ヒラギノ角ゴ ProN W3" w:hint="default"/>
        </w:rPr>
        <w:t>→</w:t>
      </w:r>
      <w:r>
        <w:t>教育・</w:t>
      </w:r>
      <w:r>
        <w:rPr>
          <w:rFonts w:ascii="ヒラギノ角ゴ ProN W3" w:eastAsia="Arial Unicode MS" w:hAnsi="ヒラギノ角ゴ ProN W3"/>
        </w:rPr>
        <w:t>OJT</w:t>
      </w:r>
      <w:r>
        <w:rPr>
          <w:lang w:val="zh-TW" w:eastAsia="zh-TW"/>
        </w:rPr>
        <w:t>、</w:t>
      </w:r>
      <w:r>
        <w:rPr>
          <w:rFonts w:ascii="ヒラギノ角ゴ ProN W3" w:eastAsia="Arial Unicode MS" w:hAnsi="ヒラギノ角ゴ ProN W3"/>
        </w:rPr>
        <w:t xml:space="preserve">DB </w:t>
      </w:r>
      <w:r>
        <w:t>化で一元管理</w:t>
      </w:r>
      <w:r>
        <w:rPr>
          <w:rFonts w:ascii="ヒラギノ角ゴ ProN W3" w:eastAsia="Arial Unicode MS" w:hAnsi="ヒラギノ角ゴ ProN W3" w:hint="default"/>
        </w:rPr>
        <w:t>→</w:t>
      </w:r>
      <w:r>
        <w:t>情報共有</w:t>
      </w:r>
    </w:p>
    <w:p w14:paraId="2F14515B" w14:textId="77777777" w:rsidR="009549FF" w:rsidRDefault="00D67297">
      <w:pPr>
        <w:pStyle w:val="a5"/>
        <w:numPr>
          <w:ilvl w:val="0"/>
          <w:numId w:val="2"/>
        </w:numPr>
        <w:rPr>
          <w:rFonts w:hint="default"/>
        </w:rPr>
      </w:pPr>
      <w:r>
        <w:rPr>
          <w:rFonts w:ascii="ヒラギノ角ゴ ProN W3" w:eastAsia="Arial Unicode MS" w:hAnsi="ヒラギノ角ゴ ProN W3"/>
          <w:lang w:val="pt-PT"/>
        </w:rPr>
        <w:t xml:space="preserve">CAD/CAM </w:t>
      </w:r>
      <w:r>
        <w:t>化</w:t>
      </w:r>
      <w:r>
        <w:rPr>
          <w:rFonts w:ascii="ヒラギノ角ゴ ProN W3" w:eastAsia="Arial Unicode MS" w:hAnsi="ヒラギノ角ゴ ProN W3" w:hint="default"/>
        </w:rPr>
        <w:t>→</w:t>
      </w:r>
      <w:r>
        <w:t>データ共有</w:t>
      </w:r>
      <w:r>
        <w:rPr>
          <w:rFonts w:ascii="ヒラギノ角ゴ ProN W3" w:eastAsia="Arial Unicode MS" w:hAnsi="ヒラギノ角ゴ ProN W3"/>
        </w:rPr>
        <w:t>(</w:t>
      </w:r>
      <w:r>
        <w:rPr>
          <w:lang w:val="zh-TW" w:eastAsia="zh-TW"/>
        </w:rPr>
        <w:t>設計、製造部門</w:t>
      </w:r>
      <w:r>
        <w:rPr>
          <w:rFonts w:ascii="ヒラギノ角ゴ ProN W3" w:eastAsia="Arial Unicode MS" w:hAnsi="ヒラギノ角ゴ ProN W3"/>
        </w:rPr>
        <w:t>)</w:t>
      </w:r>
      <w:r>
        <w:t>、データの再利用で効率化、類似図面の作成容易、ミス防止</w:t>
      </w:r>
      <w:r>
        <w:rPr>
          <w:rFonts w:ascii="ヒラギノ角ゴ ProN W3" w:eastAsia="Arial Unicode MS" w:hAnsi="ヒラギノ角ゴ ProN W3"/>
        </w:rPr>
        <w:t xml:space="preserve">DB </w:t>
      </w:r>
      <w:r>
        <w:t>構築</w:t>
      </w:r>
    </w:p>
    <w:p w14:paraId="2F14515C" w14:textId="77777777" w:rsidR="009549FF" w:rsidRDefault="00D67297">
      <w:pPr>
        <w:pStyle w:val="a5"/>
        <w:numPr>
          <w:ilvl w:val="0"/>
          <w:numId w:val="2"/>
        </w:numPr>
        <w:rPr>
          <w:rFonts w:hint="default"/>
        </w:rPr>
      </w:pPr>
      <w:r>
        <w:t>業務用</w:t>
      </w:r>
      <w:r>
        <w:rPr>
          <w:rFonts w:ascii="ヒラギノ角ゴ ProN W3" w:eastAsia="Arial Unicode MS" w:hAnsi="ヒラギノ角ゴ ProN W3" w:hint="default"/>
        </w:rPr>
        <w:t>→</w:t>
      </w:r>
      <w:r>
        <w:t>家庭用の提案</w:t>
      </w:r>
      <w:r>
        <w:br/>
      </w:r>
      <w:r>
        <w:t>最終問題のよくあるパターン</w:t>
      </w:r>
      <w:r>
        <w:rPr>
          <w:rFonts w:ascii="ヒラギノ角ゴ ProN W3" w:eastAsia="Arial Unicode MS" w:hAnsi="ヒラギノ角ゴ ProN W3"/>
        </w:rPr>
        <w:t>:</w:t>
      </w:r>
      <w:r>
        <w:t>成長戦略</w:t>
      </w:r>
      <w:r>
        <w:rPr>
          <w:rFonts w:ascii="ヒラギノ角ゴ ProN W3" w:eastAsia="Arial Unicode MS" w:hAnsi="ヒラギノ角ゴ ProN W3" w:hint="default"/>
        </w:rPr>
        <w:t>→</w:t>
      </w:r>
      <w:r>
        <w:t>強みを活かして対応</w:t>
      </w:r>
    </w:p>
    <w:p w14:paraId="2F14515D" w14:textId="77777777" w:rsidR="009549FF" w:rsidRDefault="009549FF">
      <w:pPr>
        <w:pStyle w:val="a5"/>
        <w:rPr>
          <w:rFonts w:hint="default"/>
        </w:rPr>
      </w:pPr>
    </w:p>
    <w:p w14:paraId="2F14515E" w14:textId="77777777" w:rsidR="009549FF" w:rsidRDefault="00D67297">
      <w:pPr>
        <w:pStyle w:val="2"/>
        <w:rPr>
          <w:rFonts w:hint="default"/>
        </w:rPr>
      </w:pPr>
      <w:r>
        <w:rPr>
          <w:lang w:val="ja-JP"/>
        </w:rPr>
        <w:t>フレーズ</w:t>
      </w:r>
    </w:p>
    <w:p w14:paraId="2F14515F" w14:textId="77777777" w:rsidR="009549FF" w:rsidRDefault="00D67297">
      <w:pPr>
        <w:pStyle w:val="a5"/>
        <w:numPr>
          <w:ilvl w:val="0"/>
          <w:numId w:val="2"/>
        </w:numPr>
        <w:rPr>
          <w:rFonts w:hint="default"/>
        </w:rPr>
      </w:pPr>
      <w:r>
        <w:t>段取り作業を改善して、停止時間を半減させ、</w:t>
      </w:r>
    </w:p>
    <w:p w14:paraId="2F145160" w14:textId="77777777" w:rsidR="009549FF" w:rsidRDefault="00D67297">
      <w:pPr>
        <w:pStyle w:val="a5"/>
        <w:numPr>
          <w:ilvl w:val="0"/>
          <w:numId w:val="2"/>
        </w:numPr>
        <w:rPr>
          <w:rFonts w:hint="default"/>
        </w:rPr>
      </w:pPr>
      <w:r>
        <w:t>〜について作業者工程分析を行い、</w:t>
      </w:r>
      <w:r>
        <w:rPr>
          <w:rFonts w:ascii="ヒラギノ角ゴ ProN W3" w:eastAsia="Arial Unicode MS" w:hAnsi="ヒラギノ角ゴ ProN W3"/>
        </w:rPr>
        <w:t>ECRS</w:t>
      </w:r>
      <w:r>
        <w:t>の原則に基づいて簡素化できる作業方法を発見し、作業時間の短縮を実現する。</w:t>
      </w:r>
      <w:r>
        <w:rPr>
          <w:sz w:val="24"/>
          <w:szCs w:val="24"/>
        </w:rPr>
        <w:br w:type="page"/>
      </w:r>
    </w:p>
    <w:p w14:paraId="2F145161" w14:textId="77777777" w:rsidR="009549FF" w:rsidRDefault="00D67297">
      <w:pPr>
        <w:pStyle w:val="a6"/>
        <w:rPr>
          <w:rFonts w:hint="default"/>
        </w:rPr>
      </w:pPr>
      <w:r>
        <w:lastRenderedPageBreak/>
        <w:t>【事例</w:t>
      </w:r>
      <w:r>
        <w:rPr>
          <w:rFonts w:ascii="ヒラギノ角ゴ ProN W6" w:eastAsia="Arial Unicode MS" w:hAnsi="ヒラギノ角ゴ ProN W6" w:hint="default"/>
        </w:rPr>
        <w:t>Ⅳ</w:t>
      </w:r>
      <w:r>
        <w:t>】</w:t>
      </w:r>
    </w:p>
    <w:p w14:paraId="2F145162" w14:textId="77777777" w:rsidR="009549FF" w:rsidRDefault="00D67297">
      <w:pPr>
        <w:pStyle w:val="a7"/>
        <w:jc w:val="center"/>
        <w:rPr>
          <w:rFonts w:hint="default"/>
          <w:sz w:val="22"/>
          <w:szCs w:val="22"/>
        </w:rPr>
      </w:pPr>
      <w:r>
        <w:rPr>
          <w:sz w:val="22"/>
          <w:szCs w:val="22"/>
        </w:rPr>
        <w:t>基本的な財務分析（</w:t>
      </w:r>
      <w:r>
        <w:rPr>
          <w:rFonts w:ascii="ヒラギノ角ゴ ProN W6" w:hAnsi="ヒラギノ角ゴ ProN W6"/>
          <w:sz w:val="22"/>
          <w:szCs w:val="22"/>
        </w:rPr>
        <w:t>B/S</w:t>
      </w:r>
      <w:r>
        <w:rPr>
          <w:sz w:val="22"/>
          <w:szCs w:val="22"/>
        </w:rPr>
        <w:t>、</w:t>
      </w:r>
      <w:r>
        <w:rPr>
          <w:rFonts w:ascii="ヒラギノ角ゴ ProN W6" w:hAnsi="ヒラギノ角ゴ ProN W6"/>
          <w:sz w:val="22"/>
          <w:szCs w:val="22"/>
        </w:rPr>
        <w:t>P/L</w:t>
      </w:r>
      <w:r>
        <w:rPr>
          <w:sz w:val="22"/>
          <w:szCs w:val="22"/>
        </w:rPr>
        <w:t>）ができ、キャッシュフロー計算書作成や</w:t>
      </w:r>
      <w:r>
        <w:rPr>
          <w:rFonts w:ascii="ヒラギノ角ゴ ProN W6" w:hAnsi="ヒラギノ角ゴ ProN W6"/>
          <w:sz w:val="22"/>
          <w:szCs w:val="22"/>
        </w:rPr>
        <w:t>CVP</w:t>
      </w:r>
      <w:r>
        <w:rPr>
          <w:sz w:val="22"/>
          <w:szCs w:val="22"/>
        </w:rPr>
        <w:t>分析による会計面と、</w:t>
      </w:r>
    </w:p>
    <w:p w14:paraId="2F145163" w14:textId="77777777" w:rsidR="009549FF" w:rsidRDefault="00D67297">
      <w:pPr>
        <w:pStyle w:val="a7"/>
        <w:jc w:val="center"/>
        <w:rPr>
          <w:rFonts w:hint="default"/>
          <w:sz w:val="22"/>
          <w:szCs w:val="22"/>
        </w:rPr>
      </w:pPr>
      <w:r>
        <w:rPr>
          <w:sz w:val="22"/>
          <w:szCs w:val="22"/>
        </w:rPr>
        <w:t>プロジェクトや事業採算性評価における財務的な助言ができるかどうか？</w:t>
      </w:r>
    </w:p>
    <w:p w14:paraId="2F145164" w14:textId="77777777" w:rsidR="009549FF" w:rsidRDefault="00D67297">
      <w:pPr>
        <w:pStyle w:val="2"/>
        <w:rPr>
          <w:rFonts w:hint="default"/>
        </w:rPr>
      </w:pPr>
      <w:r>
        <w:rPr>
          <w:lang w:val="ja-JP"/>
        </w:rPr>
        <w:t>基本</w:t>
      </w:r>
    </w:p>
    <w:p w14:paraId="2F145165" w14:textId="77777777" w:rsidR="009549FF" w:rsidRDefault="00D67297">
      <w:pPr>
        <w:pStyle w:val="a5"/>
        <w:rPr>
          <w:rFonts w:hint="default"/>
        </w:rPr>
      </w:pPr>
      <w:r>
        <w:t>・タイムマネジメントが最重要</w:t>
      </w:r>
      <w:r>
        <w:rPr>
          <w:rFonts w:ascii="ヒラギノ角ゴ ProN W3" w:eastAsia="Arial Unicode MS" w:hAnsi="ヒラギノ角ゴ ProN W3"/>
        </w:rPr>
        <w:t>(</w:t>
      </w:r>
      <w:r>
        <w:t>経営分析は</w:t>
      </w:r>
      <w:r>
        <w:t xml:space="preserve"> </w:t>
      </w:r>
      <w:r>
        <w:rPr>
          <w:rFonts w:ascii="ヒラギノ角ゴ ProN W3" w:eastAsia="Arial Unicode MS" w:hAnsi="ヒラギノ角ゴ ProN W3"/>
        </w:rPr>
        <w:t xml:space="preserve">20 </w:t>
      </w:r>
      <w:r>
        <w:t>分までに完了、難問挑戦より検算によるミス撲滅で着実に得点</w:t>
      </w:r>
      <w:r>
        <w:rPr>
          <w:rFonts w:ascii="ヒラギノ角ゴ ProN W3" w:eastAsia="Arial Unicode MS" w:hAnsi="ヒラギノ角ゴ ProN W3"/>
        </w:rPr>
        <w:t xml:space="preserve">) </w:t>
      </w:r>
    </w:p>
    <w:p w14:paraId="2F145166" w14:textId="77777777" w:rsidR="009549FF" w:rsidRDefault="00D67297">
      <w:pPr>
        <w:pStyle w:val="a5"/>
        <w:rPr>
          <w:rFonts w:hint="default"/>
        </w:rPr>
      </w:pPr>
      <w:r>
        <w:t>・電卓は画面の数字を見ながら操作、回答の順番は「</w:t>
      </w:r>
      <w:r>
        <w:t>経営分析</w:t>
      </w:r>
      <w:r>
        <w:rPr>
          <w:rFonts w:ascii="ヒラギノ角ゴ ProN W3" w:eastAsia="Arial Unicode MS" w:hAnsi="ヒラギノ角ゴ ProN W3" w:hint="default"/>
        </w:rPr>
        <w:t>→</w:t>
      </w:r>
      <w:r>
        <w:rPr>
          <w:rFonts w:ascii="ヒラギノ角ゴ ProN W3" w:eastAsia="Arial Unicode MS" w:hAnsi="ヒラギノ角ゴ ProN W3"/>
          <w:lang w:val="nl-NL"/>
        </w:rPr>
        <w:t xml:space="preserve">NPV </w:t>
      </w:r>
      <w:r>
        <w:t>以外</w:t>
      </w:r>
      <w:r>
        <w:rPr>
          <w:rFonts w:ascii="ヒラギノ角ゴ ProN W3" w:eastAsia="Arial Unicode MS" w:hAnsi="ヒラギノ角ゴ ProN W3" w:hint="default"/>
        </w:rPr>
        <w:t>→</w:t>
      </w:r>
      <w:r>
        <w:rPr>
          <w:rFonts w:ascii="ヒラギノ角ゴ ProN W3" w:eastAsia="Arial Unicode MS" w:hAnsi="ヒラギノ角ゴ ProN W3"/>
          <w:lang w:val="nl-NL"/>
        </w:rPr>
        <w:t>NPV</w:t>
      </w:r>
      <w:r>
        <w:t>」</w:t>
      </w:r>
      <w:r>
        <w:t xml:space="preserve"> </w:t>
      </w:r>
    </w:p>
    <w:p w14:paraId="2F145167" w14:textId="77777777" w:rsidR="009549FF" w:rsidRDefault="009549FF">
      <w:pPr>
        <w:pStyle w:val="a5"/>
        <w:rPr>
          <w:rFonts w:hint="default"/>
        </w:rPr>
      </w:pPr>
    </w:p>
    <w:p w14:paraId="2F145168" w14:textId="77777777" w:rsidR="009549FF" w:rsidRDefault="00D67297">
      <w:pPr>
        <w:pStyle w:val="2"/>
        <w:rPr>
          <w:rFonts w:hint="default"/>
        </w:rPr>
      </w:pPr>
      <w:r>
        <w:rPr>
          <w:lang w:val="ja-JP"/>
        </w:rPr>
        <w:t>経営分析</w:t>
      </w:r>
    </w:p>
    <w:tbl>
      <w:tblPr>
        <w:tblStyle w:val="TableNormal"/>
        <w:tblW w:w="1103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81"/>
        <w:gridCol w:w="708"/>
        <w:gridCol w:w="1689"/>
        <w:gridCol w:w="3470"/>
        <w:gridCol w:w="4385"/>
      </w:tblGrid>
      <w:tr w:rsidR="009549FF" w14:paraId="2F14516D" w14:textId="77777777">
        <w:trPr>
          <w:trHeight w:val="207"/>
        </w:trPr>
        <w:tc>
          <w:tcPr>
            <w:tcW w:w="7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69" w14:textId="77777777" w:rsidR="009549FF" w:rsidRDefault="00D67297">
            <w:pPr>
              <w:pStyle w:val="20"/>
              <w:jc w:val="center"/>
            </w:pPr>
            <w:r>
              <w:rPr>
                <w:rFonts w:eastAsia="ヒラギノ角ゴ ProN W6" w:hint="eastAsia"/>
              </w:rPr>
              <w:t>分類</w:t>
            </w:r>
          </w:p>
        </w:tc>
        <w:tc>
          <w:tcPr>
            <w:tcW w:w="239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6A" w14:textId="77777777" w:rsidR="009549FF" w:rsidRDefault="00D67297">
            <w:pPr>
              <w:pStyle w:val="20"/>
              <w:jc w:val="center"/>
            </w:pPr>
            <w:r>
              <w:rPr>
                <w:rFonts w:eastAsia="ヒラギノ角ゴ ProN W6" w:hint="eastAsia"/>
              </w:rPr>
              <w:t>指標</w:t>
            </w:r>
          </w:p>
        </w:tc>
        <w:tc>
          <w:tcPr>
            <w:tcW w:w="34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6B" w14:textId="77777777" w:rsidR="009549FF" w:rsidRDefault="00D67297">
            <w:pPr>
              <w:pStyle w:val="20"/>
              <w:jc w:val="center"/>
            </w:pPr>
            <w:r>
              <w:rPr>
                <w:rFonts w:eastAsia="ヒラギノ角ゴ ProN W6" w:hint="eastAsia"/>
              </w:rPr>
              <w:t>計算式</w:t>
            </w:r>
          </w:p>
        </w:tc>
        <w:tc>
          <w:tcPr>
            <w:tcW w:w="4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6C" w14:textId="77777777" w:rsidR="009549FF" w:rsidRDefault="00D67297">
            <w:pPr>
              <w:pStyle w:val="20"/>
              <w:jc w:val="center"/>
            </w:pPr>
            <w:r>
              <w:rPr>
                <w:rFonts w:eastAsia="ヒラギノ角ゴ ProN W6" w:hint="eastAsia"/>
              </w:rPr>
              <w:t>キーワード・主な問題点</w:t>
            </w:r>
          </w:p>
        </w:tc>
      </w:tr>
      <w:tr w:rsidR="009549FF" w14:paraId="2F145172" w14:textId="77777777">
        <w:trPr>
          <w:trHeight w:val="507"/>
        </w:trPr>
        <w:tc>
          <w:tcPr>
            <w:tcW w:w="780"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6E" w14:textId="77777777" w:rsidR="009549FF" w:rsidRDefault="00D67297">
            <w:pPr>
              <w:pStyle w:val="20"/>
            </w:pPr>
            <w:r>
              <w:rPr>
                <w:rFonts w:ascii="Arial Unicode MS" w:hAnsi="Arial Unicode MS" w:cs="Arial Unicode MS" w:hint="eastAsia"/>
              </w:rPr>
              <w:t>収益性</w:t>
            </w:r>
          </w:p>
        </w:tc>
        <w:tc>
          <w:tcPr>
            <w:tcW w:w="239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6F" w14:textId="77777777" w:rsidR="009549FF" w:rsidRDefault="00D67297">
            <w:pPr>
              <w:pStyle w:val="20"/>
            </w:pPr>
            <w:r>
              <w:rPr>
                <w:rFonts w:ascii="Arial Unicode MS" w:hAnsi="Arial Unicode MS" w:cs="Arial Unicode MS" w:hint="eastAsia"/>
              </w:rPr>
              <w:t>売上高総利益率</w:t>
            </w:r>
          </w:p>
        </w:tc>
        <w:tc>
          <w:tcPr>
            <w:tcW w:w="34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70" w14:textId="77777777" w:rsidR="009549FF" w:rsidRDefault="00D67297">
            <w:pPr>
              <w:pStyle w:val="20"/>
            </w:pPr>
            <w:r>
              <w:rPr>
                <w:rFonts w:ascii="Arial Unicode MS" w:hAnsi="Arial Unicode MS" w:cs="Arial Unicode MS" w:hint="eastAsia"/>
              </w:rPr>
              <w:t>売上総利益／売上高</w:t>
            </w:r>
          </w:p>
        </w:tc>
        <w:tc>
          <w:tcPr>
            <w:tcW w:w="4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71" w14:textId="77777777" w:rsidR="009549FF" w:rsidRDefault="00D67297">
            <w:pPr>
              <w:pStyle w:val="20"/>
            </w:pPr>
            <w:r>
              <w:rPr>
                <w:rFonts w:ascii="Arial Unicode MS" w:hAnsi="Arial Unicode MS" w:cs="Arial Unicode MS" w:hint="eastAsia"/>
              </w:rPr>
              <w:t>収益性が低い、商品力、高付加価値、ブランド力、販売単価</w:t>
            </w:r>
          </w:p>
        </w:tc>
      </w:tr>
      <w:tr w:rsidR="009549FF" w14:paraId="2F145177" w14:textId="77777777">
        <w:trPr>
          <w:trHeight w:val="233"/>
        </w:trPr>
        <w:tc>
          <w:tcPr>
            <w:tcW w:w="780" w:type="dxa"/>
            <w:vMerge/>
            <w:tcBorders>
              <w:top w:val="single" w:sz="2" w:space="0" w:color="000000"/>
              <w:left w:val="single" w:sz="2" w:space="0" w:color="000000"/>
              <w:bottom w:val="single" w:sz="2" w:space="0" w:color="000000"/>
              <w:right w:val="single" w:sz="2" w:space="0" w:color="000000"/>
            </w:tcBorders>
            <w:shd w:val="clear" w:color="auto" w:fill="auto"/>
          </w:tcPr>
          <w:p w14:paraId="2F145173" w14:textId="77777777" w:rsidR="009549FF" w:rsidRDefault="009549FF">
            <w:pPr>
              <w:rPr>
                <w:lang w:eastAsia="ja-JP"/>
              </w:rPr>
            </w:pPr>
          </w:p>
        </w:tc>
        <w:tc>
          <w:tcPr>
            <w:tcW w:w="239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74" w14:textId="77777777" w:rsidR="009549FF" w:rsidRDefault="00D67297">
            <w:pPr>
              <w:pStyle w:val="20"/>
            </w:pPr>
            <w:r>
              <w:rPr>
                <w:rFonts w:ascii="Arial Unicode MS" w:hAnsi="Arial Unicode MS" w:cs="Arial Unicode MS" w:hint="eastAsia"/>
              </w:rPr>
              <w:t>売上高営業利益率</w:t>
            </w:r>
          </w:p>
        </w:tc>
        <w:tc>
          <w:tcPr>
            <w:tcW w:w="34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75" w14:textId="77777777" w:rsidR="009549FF" w:rsidRDefault="00D67297">
            <w:pPr>
              <w:pStyle w:val="20"/>
            </w:pPr>
            <w:r>
              <w:rPr>
                <w:rFonts w:ascii="Arial Unicode MS" w:hAnsi="Arial Unicode MS" w:cs="Arial Unicode MS" w:hint="eastAsia"/>
              </w:rPr>
              <w:t>営業利益／売上高</w:t>
            </w:r>
          </w:p>
        </w:tc>
        <w:tc>
          <w:tcPr>
            <w:tcW w:w="4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76" w14:textId="77777777" w:rsidR="009549FF" w:rsidRDefault="00D67297">
            <w:pPr>
              <w:pStyle w:val="20"/>
            </w:pPr>
            <w:r>
              <w:rPr>
                <w:rFonts w:ascii="Arial Unicode MS" w:hAnsi="Arial Unicode MS" w:cs="Arial Unicode MS" w:hint="eastAsia"/>
              </w:rPr>
              <w:t>販管費の負担大</w:t>
            </w:r>
          </w:p>
        </w:tc>
      </w:tr>
      <w:tr w:rsidR="009549FF" w14:paraId="2F14517C" w14:textId="77777777">
        <w:trPr>
          <w:trHeight w:val="233"/>
        </w:trPr>
        <w:tc>
          <w:tcPr>
            <w:tcW w:w="780" w:type="dxa"/>
            <w:vMerge/>
            <w:tcBorders>
              <w:top w:val="single" w:sz="2" w:space="0" w:color="000000"/>
              <w:left w:val="single" w:sz="2" w:space="0" w:color="000000"/>
              <w:bottom w:val="single" w:sz="2" w:space="0" w:color="000000"/>
              <w:right w:val="single" w:sz="2" w:space="0" w:color="000000"/>
            </w:tcBorders>
            <w:shd w:val="clear" w:color="auto" w:fill="auto"/>
          </w:tcPr>
          <w:p w14:paraId="2F145178" w14:textId="77777777" w:rsidR="009549FF" w:rsidRDefault="009549FF"/>
        </w:tc>
        <w:tc>
          <w:tcPr>
            <w:tcW w:w="239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79" w14:textId="77777777" w:rsidR="009549FF" w:rsidRDefault="00D67297">
            <w:pPr>
              <w:pStyle w:val="20"/>
            </w:pPr>
            <w:r>
              <w:rPr>
                <w:rFonts w:ascii="Arial Unicode MS" w:hAnsi="Arial Unicode MS" w:cs="Arial Unicode MS" w:hint="eastAsia"/>
              </w:rPr>
              <w:t>売上高経常利益率</w:t>
            </w:r>
          </w:p>
        </w:tc>
        <w:tc>
          <w:tcPr>
            <w:tcW w:w="34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7A" w14:textId="77777777" w:rsidR="009549FF" w:rsidRDefault="00D67297">
            <w:pPr>
              <w:pStyle w:val="20"/>
            </w:pPr>
            <w:r>
              <w:rPr>
                <w:rFonts w:ascii="Arial Unicode MS" w:hAnsi="Arial Unicode MS" w:cs="Arial Unicode MS" w:hint="eastAsia"/>
              </w:rPr>
              <w:t>経常利益／売上高</w:t>
            </w:r>
          </w:p>
        </w:tc>
        <w:tc>
          <w:tcPr>
            <w:tcW w:w="4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7B" w14:textId="77777777" w:rsidR="009549FF" w:rsidRDefault="00D67297">
            <w:pPr>
              <w:pStyle w:val="20"/>
            </w:pPr>
            <w:r>
              <w:rPr>
                <w:rFonts w:ascii="Arial Unicode MS" w:hAnsi="Arial Unicode MS" w:cs="Arial Unicode MS" w:hint="eastAsia"/>
              </w:rPr>
              <w:t>金利の負担大</w:t>
            </w:r>
          </w:p>
        </w:tc>
      </w:tr>
      <w:tr w:rsidR="009549FF" w14:paraId="2F145181" w14:textId="77777777">
        <w:trPr>
          <w:trHeight w:val="233"/>
        </w:trPr>
        <w:tc>
          <w:tcPr>
            <w:tcW w:w="780"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7D" w14:textId="77777777" w:rsidR="009549FF" w:rsidRDefault="00D67297">
            <w:pPr>
              <w:pStyle w:val="20"/>
            </w:pPr>
            <w:r>
              <w:rPr>
                <w:rFonts w:ascii="Arial Unicode MS" w:hAnsi="Arial Unicode MS" w:cs="Arial Unicode MS" w:hint="eastAsia"/>
              </w:rPr>
              <w:t>効率性</w:t>
            </w:r>
          </w:p>
        </w:tc>
        <w:tc>
          <w:tcPr>
            <w:tcW w:w="239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7E" w14:textId="77777777" w:rsidR="009549FF" w:rsidRDefault="00D67297">
            <w:pPr>
              <w:pStyle w:val="20"/>
            </w:pPr>
            <w:r>
              <w:rPr>
                <w:rFonts w:ascii="Arial Unicode MS" w:hAnsi="Arial Unicode MS" w:cs="Arial Unicode MS" w:hint="eastAsia"/>
              </w:rPr>
              <w:t>有形固定資産回転率</w:t>
            </w:r>
          </w:p>
        </w:tc>
        <w:tc>
          <w:tcPr>
            <w:tcW w:w="34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7F" w14:textId="77777777" w:rsidR="009549FF" w:rsidRDefault="00D67297">
            <w:pPr>
              <w:pStyle w:val="20"/>
            </w:pPr>
            <w:r>
              <w:rPr>
                <w:rFonts w:ascii="Arial Unicode MS" w:hAnsi="Arial Unicode MS" w:cs="Arial Unicode MS" w:hint="eastAsia"/>
              </w:rPr>
              <w:t>売上高／有形固定資産</w:t>
            </w:r>
          </w:p>
        </w:tc>
        <w:tc>
          <w:tcPr>
            <w:tcW w:w="4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80" w14:textId="77777777" w:rsidR="009549FF" w:rsidRDefault="00D67297">
            <w:pPr>
              <w:pStyle w:val="20"/>
            </w:pPr>
            <w:r>
              <w:rPr>
                <w:rFonts w:ascii="Arial Unicode MS" w:hAnsi="Arial Unicode MS" w:cs="Arial Unicode MS" w:hint="eastAsia"/>
              </w:rPr>
              <w:t>設備の老朽化、遊休資産、課題投資</w:t>
            </w:r>
          </w:p>
        </w:tc>
      </w:tr>
      <w:tr w:rsidR="009549FF" w14:paraId="2F145186" w14:textId="77777777">
        <w:trPr>
          <w:trHeight w:val="233"/>
        </w:trPr>
        <w:tc>
          <w:tcPr>
            <w:tcW w:w="780" w:type="dxa"/>
            <w:vMerge/>
            <w:tcBorders>
              <w:top w:val="single" w:sz="2" w:space="0" w:color="000000"/>
              <w:left w:val="single" w:sz="2" w:space="0" w:color="000000"/>
              <w:bottom w:val="single" w:sz="2" w:space="0" w:color="000000"/>
              <w:right w:val="single" w:sz="2" w:space="0" w:color="000000"/>
            </w:tcBorders>
            <w:shd w:val="clear" w:color="auto" w:fill="auto"/>
          </w:tcPr>
          <w:p w14:paraId="2F145182" w14:textId="77777777" w:rsidR="009549FF" w:rsidRDefault="009549FF">
            <w:pPr>
              <w:rPr>
                <w:lang w:eastAsia="ja-JP"/>
              </w:rPr>
            </w:pPr>
          </w:p>
        </w:tc>
        <w:tc>
          <w:tcPr>
            <w:tcW w:w="239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83" w14:textId="77777777" w:rsidR="009549FF" w:rsidRDefault="00D67297">
            <w:pPr>
              <w:pStyle w:val="20"/>
            </w:pPr>
            <w:r>
              <w:rPr>
                <w:rFonts w:ascii="Arial Unicode MS" w:hAnsi="Arial Unicode MS" w:cs="Arial Unicode MS" w:hint="eastAsia"/>
              </w:rPr>
              <w:t>棚卸資産回転率</w:t>
            </w:r>
          </w:p>
        </w:tc>
        <w:tc>
          <w:tcPr>
            <w:tcW w:w="34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84" w14:textId="77777777" w:rsidR="009549FF" w:rsidRDefault="00D67297">
            <w:pPr>
              <w:pStyle w:val="20"/>
            </w:pPr>
            <w:r>
              <w:rPr>
                <w:rFonts w:ascii="Arial Unicode MS" w:hAnsi="Arial Unicode MS" w:cs="Arial Unicode MS" w:hint="eastAsia"/>
              </w:rPr>
              <w:t>売上高／棚卸資産</w:t>
            </w:r>
          </w:p>
        </w:tc>
        <w:tc>
          <w:tcPr>
            <w:tcW w:w="4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85" w14:textId="77777777" w:rsidR="009549FF" w:rsidRDefault="00D67297">
            <w:pPr>
              <w:pStyle w:val="20"/>
            </w:pPr>
            <w:r>
              <w:rPr>
                <w:rFonts w:ascii="Arial Unicode MS" w:hAnsi="Arial Unicode MS" w:cs="Arial Unicode MS" w:hint="eastAsia"/>
              </w:rPr>
              <w:t>過剰在庫、製品ラインが多すぎ</w:t>
            </w:r>
          </w:p>
        </w:tc>
      </w:tr>
      <w:tr w:rsidR="009549FF" w14:paraId="2F14518B" w14:textId="77777777">
        <w:trPr>
          <w:trHeight w:val="233"/>
        </w:trPr>
        <w:tc>
          <w:tcPr>
            <w:tcW w:w="780" w:type="dxa"/>
            <w:vMerge/>
            <w:tcBorders>
              <w:top w:val="single" w:sz="2" w:space="0" w:color="000000"/>
              <w:left w:val="single" w:sz="2" w:space="0" w:color="000000"/>
              <w:bottom w:val="single" w:sz="2" w:space="0" w:color="000000"/>
              <w:right w:val="single" w:sz="2" w:space="0" w:color="000000"/>
            </w:tcBorders>
            <w:shd w:val="clear" w:color="auto" w:fill="auto"/>
          </w:tcPr>
          <w:p w14:paraId="2F145187" w14:textId="77777777" w:rsidR="009549FF" w:rsidRDefault="009549FF">
            <w:pPr>
              <w:rPr>
                <w:lang w:eastAsia="ja-JP"/>
              </w:rPr>
            </w:pPr>
          </w:p>
        </w:tc>
        <w:tc>
          <w:tcPr>
            <w:tcW w:w="239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88" w14:textId="77777777" w:rsidR="009549FF" w:rsidRDefault="00D67297">
            <w:pPr>
              <w:pStyle w:val="20"/>
            </w:pPr>
            <w:r>
              <w:rPr>
                <w:rFonts w:ascii="Arial Unicode MS" w:hAnsi="Arial Unicode MS" w:cs="Arial Unicode MS" w:hint="eastAsia"/>
              </w:rPr>
              <w:t>売上債権回転率</w:t>
            </w:r>
          </w:p>
        </w:tc>
        <w:tc>
          <w:tcPr>
            <w:tcW w:w="34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89" w14:textId="77777777" w:rsidR="009549FF" w:rsidRDefault="00D67297">
            <w:pPr>
              <w:pStyle w:val="20"/>
            </w:pPr>
            <w:r>
              <w:rPr>
                <w:rFonts w:ascii="Arial Unicode MS" w:hAnsi="Arial Unicode MS" w:cs="Arial Unicode MS" w:hint="eastAsia"/>
              </w:rPr>
              <w:t>売上高／売上債権</w:t>
            </w:r>
          </w:p>
        </w:tc>
        <w:tc>
          <w:tcPr>
            <w:tcW w:w="4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8A" w14:textId="77777777" w:rsidR="009549FF" w:rsidRDefault="00D67297">
            <w:pPr>
              <w:pStyle w:val="20"/>
            </w:pPr>
            <w:r>
              <w:rPr>
                <w:rFonts w:ascii="Arial Unicode MS" w:hAnsi="Arial Unicode MS" w:cs="Arial Unicode MS" w:hint="eastAsia"/>
              </w:rPr>
              <w:t>取引先の依存、売上債権の回収効率悪い</w:t>
            </w:r>
          </w:p>
        </w:tc>
      </w:tr>
      <w:tr w:rsidR="009549FF" w14:paraId="2F145191" w14:textId="77777777">
        <w:trPr>
          <w:trHeight w:val="233"/>
        </w:trPr>
        <w:tc>
          <w:tcPr>
            <w:tcW w:w="780"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8C" w14:textId="77777777" w:rsidR="009549FF" w:rsidRDefault="00D67297">
            <w:pPr>
              <w:pStyle w:val="20"/>
            </w:pPr>
            <w:r>
              <w:rPr>
                <w:rFonts w:ascii="Arial Unicode MS" w:hAnsi="Arial Unicode MS" w:cs="Arial Unicode MS" w:hint="eastAsia"/>
              </w:rPr>
              <w:t>安全性</w:t>
            </w:r>
          </w:p>
        </w:tc>
        <w:tc>
          <w:tcPr>
            <w:tcW w:w="708"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8D" w14:textId="77777777" w:rsidR="009549FF" w:rsidRDefault="00D67297">
            <w:pPr>
              <w:pStyle w:val="20"/>
            </w:pPr>
            <w:r>
              <w:rPr>
                <w:rFonts w:ascii="Arial Unicode MS" w:hAnsi="Arial Unicode MS" w:cs="Arial Unicode MS" w:hint="eastAsia"/>
              </w:rPr>
              <w:t>短期</w:t>
            </w:r>
          </w:p>
        </w:tc>
        <w:tc>
          <w:tcPr>
            <w:tcW w:w="16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8E" w14:textId="77777777" w:rsidR="009549FF" w:rsidRDefault="00D67297">
            <w:pPr>
              <w:pStyle w:val="20"/>
            </w:pPr>
            <w:r>
              <w:rPr>
                <w:rFonts w:ascii="Arial Unicode MS" w:hAnsi="Arial Unicode MS" w:cs="Arial Unicode MS" w:hint="eastAsia"/>
              </w:rPr>
              <w:t>流動比率</w:t>
            </w:r>
          </w:p>
        </w:tc>
        <w:tc>
          <w:tcPr>
            <w:tcW w:w="34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8F" w14:textId="77777777" w:rsidR="009549FF" w:rsidRDefault="00D67297">
            <w:pPr>
              <w:pStyle w:val="20"/>
            </w:pPr>
            <w:r>
              <w:rPr>
                <w:rFonts w:ascii="Arial Unicode MS" w:hAnsi="Arial Unicode MS" w:cs="Arial Unicode MS" w:hint="eastAsia"/>
              </w:rPr>
              <w:t>流動資産／流動負債</w:t>
            </w:r>
          </w:p>
        </w:tc>
        <w:tc>
          <w:tcPr>
            <w:tcW w:w="4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90" w14:textId="77777777" w:rsidR="009549FF" w:rsidRDefault="00D67297">
            <w:pPr>
              <w:pStyle w:val="20"/>
            </w:pPr>
            <w:r>
              <w:rPr>
                <w:rFonts w:ascii="Arial Unicode MS" w:hAnsi="Arial Unicode MS" w:cs="Arial Unicode MS" w:hint="eastAsia"/>
              </w:rPr>
              <w:t>流動資産が少ない</w:t>
            </w:r>
          </w:p>
        </w:tc>
      </w:tr>
      <w:tr w:rsidR="009549FF" w14:paraId="2F145197" w14:textId="77777777">
        <w:trPr>
          <w:trHeight w:val="233"/>
        </w:trPr>
        <w:tc>
          <w:tcPr>
            <w:tcW w:w="780" w:type="dxa"/>
            <w:vMerge/>
            <w:tcBorders>
              <w:top w:val="single" w:sz="2" w:space="0" w:color="000000"/>
              <w:left w:val="single" w:sz="2" w:space="0" w:color="000000"/>
              <w:bottom w:val="single" w:sz="2" w:space="0" w:color="000000"/>
              <w:right w:val="single" w:sz="2" w:space="0" w:color="000000"/>
            </w:tcBorders>
            <w:shd w:val="clear" w:color="auto" w:fill="auto"/>
          </w:tcPr>
          <w:p w14:paraId="2F145192" w14:textId="77777777" w:rsidR="009549FF" w:rsidRDefault="009549FF"/>
        </w:tc>
        <w:tc>
          <w:tcPr>
            <w:tcW w:w="708" w:type="dxa"/>
            <w:vMerge/>
            <w:tcBorders>
              <w:top w:val="single" w:sz="2" w:space="0" w:color="000000"/>
              <w:left w:val="single" w:sz="2" w:space="0" w:color="000000"/>
              <w:bottom w:val="single" w:sz="2" w:space="0" w:color="000000"/>
              <w:right w:val="single" w:sz="2" w:space="0" w:color="000000"/>
            </w:tcBorders>
            <w:shd w:val="clear" w:color="auto" w:fill="auto"/>
          </w:tcPr>
          <w:p w14:paraId="2F145193" w14:textId="77777777" w:rsidR="009549FF" w:rsidRDefault="009549FF"/>
        </w:tc>
        <w:tc>
          <w:tcPr>
            <w:tcW w:w="16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94" w14:textId="77777777" w:rsidR="009549FF" w:rsidRDefault="00D67297">
            <w:pPr>
              <w:pStyle w:val="20"/>
            </w:pPr>
            <w:r>
              <w:rPr>
                <w:rFonts w:ascii="Arial Unicode MS" w:hAnsi="Arial Unicode MS" w:cs="Arial Unicode MS" w:hint="eastAsia"/>
              </w:rPr>
              <w:t>当座比率</w:t>
            </w:r>
          </w:p>
        </w:tc>
        <w:tc>
          <w:tcPr>
            <w:tcW w:w="34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95" w14:textId="77777777" w:rsidR="009549FF" w:rsidRDefault="00D67297">
            <w:pPr>
              <w:pStyle w:val="20"/>
            </w:pPr>
            <w:r>
              <w:rPr>
                <w:rFonts w:ascii="Arial Unicode MS" w:hAnsi="Arial Unicode MS" w:cs="Arial Unicode MS" w:hint="eastAsia"/>
              </w:rPr>
              <w:t>当座資産／流動負債</w:t>
            </w:r>
          </w:p>
        </w:tc>
        <w:tc>
          <w:tcPr>
            <w:tcW w:w="4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96" w14:textId="77777777" w:rsidR="009549FF" w:rsidRDefault="00D67297">
            <w:pPr>
              <w:pStyle w:val="20"/>
            </w:pPr>
            <w:r>
              <w:rPr>
                <w:rFonts w:ascii="Arial Unicode MS" w:hAnsi="Arial Unicode MS" w:cs="Arial Unicode MS" w:hint="eastAsia"/>
              </w:rPr>
              <w:t>現金・売上債権が少ない</w:t>
            </w:r>
          </w:p>
        </w:tc>
      </w:tr>
      <w:tr w:rsidR="009549FF" w14:paraId="2F14519D" w14:textId="77777777">
        <w:trPr>
          <w:trHeight w:val="233"/>
        </w:trPr>
        <w:tc>
          <w:tcPr>
            <w:tcW w:w="780" w:type="dxa"/>
            <w:vMerge/>
            <w:tcBorders>
              <w:top w:val="single" w:sz="2" w:space="0" w:color="000000"/>
              <w:left w:val="single" w:sz="2" w:space="0" w:color="000000"/>
              <w:bottom w:val="single" w:sz="2" w:space="0" w:color="000000"/>
              <w:right w:val="single" w:sz="2" w:space="0" w:color="000000"/>
            </w:tcBorders>
            <w:shd w:val="clear" w:color="auto" w:fill="auto"/>
          </w:tcPr>
          <w:p w14:paraId="2F145198" w14:textId="77777777" w:rsidR="009549FF" w:rsidRDefault="009549FF">
            <w:pPr>
              <w:rPr>
                <w:lang w:eastAsia="ja-JP"/>
              </w:rPr>
            </w:pPr>
          </w:p>
        </w:tc>
        <w:tc>
          <w:tcPr>
            <w:tcW w:w="708"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99" w14:textId="77777777" w:rsidR="009549FF" w:rsidRDefault="00D67297">
            <w:pPr>
              <w:pStyle w:val="20"/>
            </w:pPr>
            <w:r>
              <w:rPr>
                <w:rFonts w:ascii="Arial Unicode MS" w:hAnsi="Arial Unicode MS" w:cs="Arial Unicode MS" w:hint="eastAsia"/>
              </w:rPr>
              <w:t>長期</w:t>
            </w:r>
          </w:p>
        </w:tc>
        <w:tc>
          <w:tcPr>
            <w:tcW w:w="16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9A" w14:textId="77777777" w:rsidR="009549FF" w:rsidRDefault="00D67297">
            <w:pPr>
              <w:pStyle w:val="20"/>
            </w:pPr>
            <w:r>
              <w:rPr>
                <w:rFonts w:ascii="Arial Unicode MS" w:hAnsi="Arial Unicode MS" w:cs="Arial Unicode MS" w:hint="eastAsia"/>
              </w:rPr>
              <w:t>固定比率</w:t>
            </w:r>
          </w:p>
        </w:tc>
        <w:tc>
          <w:tcPr>
            <w:tcW w:w="34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9B" w14:textId="77777777" w:rsidR="009549FF" w:rsidRDefault="00D67297">
            <w:pPr>
              <w:pStyle w:val="20"/>
            </w:pPr>
            <w:r>
              <w:rPr>
                <w:rFonts w:ascii="Arial Unicode MS" w:hAnsi="Arial Unicode MS" w:cs="Arial Unicode MS" w:hint="eastAsia"/>
              </w:rPr>
              <w:t>固定資産／自己資本</w:t>
            </w:r>
          </w:p>
        </w:tc>
        <w:tc>
          <w:tcPr>
            <w:tcW w:w="4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9C" w14:textId="77777777" w:rsidR="009549FF" w:rsidRDefault="00D67297">
            <w:pPr>
              <w:pStyle w:val="20"/>
            </w:pPr>
            <w:r>
              <w:rPr>
                <w:rFonts w:ascii="Arial Unicode MS" w:hAnsi="Arial Unicode MS" w:cs="Arial Unicode MS" w:hint="eastAsia"/>
              </w:rPr>
              <w:t>短期借入金で固定資産購入</w:t>
            </w:r>
          </w:p>
        </w:tc>
      </w:tr>
      <w:tr w:rsidR="009549FF" w14:paraId="2F1451A3" w14:textId="77777777">
        <w:trPr>
          <w:trHeight w:val="233"/>
        </w:trPr>
        <w:tc>
          <w:tcPr>
            <w:tcW w:w="780" w:type="dxa"/>
            <w:vMerge/>
            <w:tcBorders>
              <w:top w:val="single" w:sz="2" w:space="0" w:color="000000"/>
              <w:left w:val="single" w:sz="2" w:space="0" w:color="000000"/>
              <w:bottom w:val="single" w:sz="2" w:space="0" w:color="000000"/>
              <w:right w:val="single" w:sz="2" w:space="0" w:color="000000"/>
            </w:tcBorders>
            <w:shd w:val="clear" w:color="auto" w:fill="auto"/>
          </w:tcPr>
          <w:p w14:paraId="2F14519E" w14:textId="77777777" w:rsidR="009549FF" w:rsidRDefault="009549FF">
            <w:pPr>
              <w:rPr>
                <w:lang w:eastAsia="ja-JP"/>
              </w:rPr>
            </w:pPr>
          </w:p>
        </w:tc>
        <w:tc>
          <w:tcPr>
            <w:tcW w:w="708" w:type="dxa"/>
            <w:vMerge/>
            <w:tcBorders>
              <w:top w:val="single" w:sz="2" w:space="0" w:color="000000"/>
              <w:left w:val="single" w:sz="2" w:space="0" w:color="000000"/>
              <w:bottom w:val="single" w:sz="2" w:space="0" w:color="000000"/>
              <w:right w:val="single" w:sz="2" w:space="0" w:color="000000"/>
            </w:tcBorders>
            <w:shd w:val="clear" w:color="auto" w:fill="auto"/>
          </w:tcPr>
          <w:p w14:paraId="2F14519F" w14:textId="77777777" w:rsidR="009549FF" w:rsidRDefault="009549FF">
            <w:pPr>
              <w:rPr>
                <w:lang w:eastAsia="ja-JP"/>
              </w:rPr>
            </w:pPr>
          </w:p>
        </w:tc>
        <w:tc>
          <w:tcPr>
            <w:tcW w:w="16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A0" w14:textId="77777777" w:rsidR="009549FF" w:rsidRDefault="00D67297">
            <w:pPr>
              <w:pStyle w:val="20"/>
            </w:pPr>
            <w:r>
              <w:rPr>
                <w:rFonts w:ascii="Arial Unicode MS" w:hAnsi="Arial Unicode MS" w:cs="Arial Unicode MS" w:hint="eastAsia"/>
              </w:rPr>
              <w:t>固定長期適合率</w:t>
            </w:r>
          </w:p>
        </w:tc>
        <w:tc>
          <w:tcPr>
            <w:tcW w:w="34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A1" w14:textId="77777777" w:rsidR="009549FF" w:rsidRDefault="00D67297">
            <w:pPr>
              <w:pStyle w:val="20"/>
            </w:pPr>
            <w:r>
              <w:rPr>
                <w:rFonts w:ascii="Arial Unicode MS" w:hAnsi="Arial Unicode MS" w:cs="Arial Unicode MS" w:hint="eastAsia"/>
              </w:rPr>
              <w:t>固定資産／（固定負債＋自己資本）</w:t>
            </w:r>
          </w:p>
        </w:tc>
        <w:tc>
          <w:tcPr>
            <w:tcW w:w="4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A2" w14:textId="77777777" w:rsidR="009549FF" w:rsidRDefault="00D67297">
            <w:pPr>
              <w:pStyle w:val="20"/>
            </w:pPr>
            <w:r>
              <w:rPr>
                <w:rFonts w:ascii="Arial Unicode MS" w:hAnsi="Arial Unicode MS" w:cs="Arial Unicode MS" w:hint="eastAsia"/>
              </w:rPr>
              <w:t>短期借入金で固定資産購入</w:t>
            </w:r>
          </w:p>
        </w:tc>
      </w:tr>
      <w:tr w:rsidR="009549FF" w14:paraId="2F1451A9" w14:textId="77777777">
        <w:trPr>
          <w:trHeight w:val="233"/>
        </w:trPr>
        <w:tc>
          <w:tcPr>
            <w:tcW w:w="780" w:type="dxa"/>
            <w:vMerge/>
            <w:tcBorders>
              <w:top w:val="single" w:sz="2" w:space="0" w:color="000000"/>
              <w:left w:val="single" w:sz="2" w:space="0" w:color="000000"/>
              <w:bottom w:val="single" w:sz="2" w:space="0" w:color="000000"/>
              <w:right w:val="single" w:sz="2" w:space="0" w:color="000000"/>
            </w:tcBorders>
            <w:shd w:val="clear" w:color="auto" w:fill="auto"/>
          </w:tcPr>
          <w:p w14:paraId="2F1451A4" w14:textId="77777777" w:rsidR="009549FF" w:rsidRDefault="009549FF">
            <w:pPr>
              <w:rPr>
                <w:lang w:eastAsia="ja-JP"/>
              </w:rPr>
            </w:pPr>
          </w:p>
        </w:tc>
        <w:tc>
          <w:tcPr>
            <w:tcW w:w="708"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A5" w14:textId="77777777" w:rsidR="009549FF" w:rsidRDefault="00D67297">
            <w:pPr>
              <w:pStyle w:val="20"/>
            </w:pPr>
            <w:r>
              <w:rPr>
                <w:rFonts w:ascii="Arial Unicode MS" w:hAnsi="Arial Unicode MS" w:cs="Arial Unicode MS" w:hint="eastAsia"/>
              </w:rPr>
              <w:t>資本構造</w:t>
            </w:r>
          </w:p>
        </w:tc>
        <w:tc>
          <w:tcPr>
            <w:tcW w:w="16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A6" w14:textId="77777777" w:rsidR="009549FF" w:rsidRDefault="00D67297">
            <w:pPr>
              <w:pStyle w:val="20"/>
            </w:pPr>
            <w:r>
              <w:rPr>
                <w:rFonts w:ascii="Arial Unicode MS" w:hAnsi="Arial Unicode MS" w:cs="Arial Unicode MS" w:hint="eastAsia"/>
              </w:rPr>
              <w:t>自己資本比率</w:t>
            </w:r>
          </w:p>
        </w:tc>
        <w:tc>
          <w:tcPr>
            <w:tcW w:w="34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A7" w14:textId="77777777" w:rsidR="009549FF" w:rsidRDefault="00D67297">
            <w:pPr>
              <w:pStyle w:val="20"/>
            </w:pPr>
            <w:r>
              <w:rPr>
                <w:rFonts w:ascii="Arial Unicode MS" w:hAnsi="Arial Unicode MS" w:cs="Arial Unicode MS" w:hint="eastAsia"/>
              </w:rPr>
              <w:t>自己資本／総資産</w:t>
            </w:r>
          </w:p>
        </w:tc>
        <w:tc>
          <w:tcPr>
            <w:tcW w:w="4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A8" w14:textId="77777777" w:rsidR="009549FF" w:rsidRDefault="00D67297">
            <w:pPr>
              <w:pStyle w:val="20"/>
            </w:pPr>
            <w:r>
              <w:rPr>
                <w:rFonts w:ascii="Arial Unicode MS" w:hAnsi="Arial Unicode MS" w:cs="Arial Unicode MS" w:hint="eastAsia"/>
              </w:rPr>
              <w:t>内部留保が過小、累積赤字</w:t>
            </w:r>
          </w:p>
        </w:tc>
      </w:tr>
      <w:tr w:rsidR="009549FF" w14:paraId="2F1451AF" w14:textId="77777777">
        <w:trPr>
          <w:trHeight w:val="233"/>
        </w:trPr>
        <w:tc>
          <w:tcPr>
            <w:tcW w:w="780" w:type="dxa"/>
            <w:vMerge/>
            <w:tcBorders>
              <w:top w:val="single" w:sz="2" w:space="0" w:color="000000"/>
              <w:left w:val="single" w:sz="2" w:space="0" w:color="000000"/>
              <w:bottom w:val="single" w:sz="2" w:space="0" w:color="000000"/>
              <w:right w:val="single" w:sz="2" w:space="0" w:color="000000"/>
            </w:tcBorders>
            <w:shd w:val="clear" w:color="auto" w:fill="auto"/>
          </w:tcPr>
          <w:p w14:paraId="2F1451AA" w14:textId="77777777" w:rsidR="009549FF" w:rsidRDefault="009549FF">
            <w:pPr>
              <w:rPr>
                <w:lang w:eastAsia="ja-JP"/>
              </w:rPr>
            </w:pPr>
          </w:p>
        </w:tc>
        <w:tc>
          <w:tcPr>
            <w:tcW w:w="708" w:type="dxa"/>
            <w:vMerge/>
            <w:tcBorders>
              <w:top w:val="single" w:sz="2" w:space="0" w:color="000000"/>
              <w:left w:val="single" w:sz="2" w:space="0" w:color="000000"/>
              <w:bottom w:val="single" w:sz="2" w:space="0" w:color="000000"/>
              <w:right w:val="single" w:sz="2" w:space="0" w:color="000000"/>
            </w:tcBorders>
            <w:shd w:val="clear" w:color="auto" w:fill="auto"/>
          </w:tcPr>
          <w:p w14:paraId="2F1451AB" w14:textId="77777777" w:rsidR="009549FF" w:rsidRDefault="009549FF">
            <w:pPr>
              <w:rPr>
                <w:lang w:eastAsia="ja-JP"/>
              </w:rPr>
            </w:pPr>
          </w:p>
        </w:tc>
        <w:tc>
          <w:tcPr>
            <w:tcW w:w="16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AC" w14:textId="77777777" w:rsidR="009549FF" w:rsidRDefault="00D67297">
            <w:pPr>
              <w:pStyle w:val="20"/>
            </w:pPr>
            <w:r>
              <w:rPr>
                <w:rFonts w:ascii="Arial Unicode MS" w:hAnsi="Arial Unicode MS" w:cs="Arial Unicode MS" w:hint="eastAsia"/>
              </w:rPr>
              <w:t>負債比率</w:t>
            </w:r>
          </w:p>
        </w:tc>
        <w:tc>
          <w:tcPr>
            <w:tcW w:w="34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AD" w14:textId="77777777" w:rsidR="009549FF" w:rsidRDefault="00D67297">
            <w:pPr>
              <w:pStyle w:val="20"/>
            </w:pPr>
            <w:r>
              <w:rPr>
                <w:rFonts w:ascii="Arial Unicode MS" w:hAnsi="Arial Unicode MS" w:cs="Arial Unicode MS" w:hint="eastAsia"/>
              </w:rPr>
              <w:t>負債／自己資本</w:t>
            </w:r>
          </w:p>
        </w:tc>
        <w:tc>
          <w:tcPr>
            <w:tcW w:w="4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AE" w14:textId="77777777" w:rsidR="009549FF" w:rsidRDefault="00D67297">
            <w:pPr>
              <w:pStyle w:val="20"/>
            </w:pPr>
            <w:r>
              <w:rPr>
                <w:rFonts w:ascii="Arial Unicode MS" w:hAnsi="Arial Unicode MS" w:cs="Arial Unicode MS" w:hint="eastAsia"/>
              </w:rPr>
              <w:t>負債（特に借入金）が過大</w:t>
            </w:r>
          </w:p>
        </w:tc>
      </w:tr>
    </w:tbl>
    <w:p w14:paraId="2F1451B0" w14:textId="77777777" w:rsidR="009549FF" w:rsidRDefault="009549FF">
      <w:pPr>
        <w:pStyle w:val="a5"/>
        <w:rPr>
          <w:rFonts w:hint="default"/>
        </w:rPr>
      </w:pPr>
    </w:p>
    <w:p w14:paraId="2F1451B1" w14:textId="77777777" w:rsidR="009549FF" w:rsidRDefault="009549FF">
      <w:pPr>
        <w:pStyle w:val="a5"/>
        <w:rPr>
          <w:rFonts w:hint="default"/>
        </w:rPr>
      </w:pPr>
    </w:p>
    <w:p w14:paraId="2F1451B2" w14:textId="77777777" w:rsidR="009549FF" w:rsidRDefault="00D67297">
      <w:pPr>
        <w:pStyle w:val="2"/>
        <w:rPr>
          <w:rFonts w:hint="default"/>
        </w:rPr>
      </w:pPr>
      <w:r>
        <w:rPr>
          <w:rFonts w:ascii="ヒラギノ角ゴ ProN W6" w:eastAsia="Arial Unicode MS" w:hAnsi="ヒラギノ角ゴ ProN W6"/>
          <w:lang w:val="ja-JP"/>
        </w:rPr>
        <w:t>CVP</w:t>
      </w:r>
      <w:r>
        <w:rPr>
          <w:lang w:val="ja-JP"/>
        </w:rPr>
        <w:t>分析</w:t>
      </w:r>
    </w:p>
    <w:p w14:paraId="2F1451B3" w14:textId="77777777" w:rsidR="009549FF" w:rsidRPr="00417B91" w:rsidRDefault="00D67297">
      <w:pPr>
        <w:pStyle w:val="a5"/>
        <w:numPr>
          <w:ilvl w:val="0"/>
          <w:numId w:val="2"/>
        </w:numPr>
        <w:rPr>
          <w:rFonts w:hint="default"/>
          <w:lang w:val="en-US"/>
        </w:rPr>
      </w:pPr>
      <w:r w:rsidRPr="00417B91">
        <w:rPr>
          <w:rFonts w:ascii="ヒラギノ角ゴ ProN W3" w:eastAsia="Arial Unicode MS" w:hAnsi="ヒラギノ角ゴ ProN W3"/>
          <w:lang w:val="en-US"/>
        </w:rPr>
        <w:t>S=</w:t>
      </w:r>
      <w:r>
        <w:rPr>
          <w:rFonts w:ascii="ヒラギノ角ゴ ProN W3" w:eastAsia="Arial Unicode MS" w:hAnsi="ヒラギノ角ゴ ProN W3" w:hint="default"/>
        </w:rPr>
        <w:t>α</w:t>
      </w:r>
      <w:proofErr w:type="spellStart"/>
      <w:r w:rsidRPr="00417B91">
        <w:rPr>
          <w:rFonts w:ascii="ヒラギノ角ゴ ProN W3" w:eastAsia="Arial Unicode MS" w:hAnsi="ヒラギノ角ゴ ProN W3"/>
          <w:lang w:val="en-US"/>
        </w:rPr>
        <w:t>S+FC+p</w:t>
      </w:r>
      <w:proofErr w:type="spellEnd"/>
      <w:r w:rsidRPr="00417B91">
        <w:rPr>
          <w:rFonts w:ascii="ヒラギノ角ゴ ProN W3" w:eastAsia="Arial Unicode MS" w:hAnsi="ヒラギノ角ゴ ProN W3"/>
          <w:lang w:val="en-US"/>
        </w:rPr>
        <w:t xml:space="preserve"> </w:t>
      </w:r>
      <w:r w:rsidRPr="00417B91">
        <w:rPr>
          <w:rFonts w:ascii="ヒラギノ角ゴ ProN W3" w:eastAsia="Arial Unicode MS" w:hAnsi="ヒラギノ角ゴ ProN W3" w:hint="default"/>
          <w:lang w:val="en-US"/>
        </w:rPr>
        <w:t>※</w:t>
      </w:r>
      <w:r w:rsidRPr="00417B91">
        <w:rPr>
          <w:rFonts w:ascii="ヒラギノ角ゴ ProN W3" w:eastAsia="Arial Unicode MS" w:hAnsi="ヒラギノ角ゴ ProN W3"/>
          <w:lang w:val="en-US"/>
        </w:rPr>
        <w:t>S:</w:t>
      </w:r>
      <w:r>
        <w:t>売上高、</w:t>
      </w:r>
      <w:r>
        <w:rPr>
          <w:rFonts w:ascii="ヒラギノ角ゴ ProN W3" w:eastAsia="Arial Unicode MS" w:hAnsi="ヒラギノ角ゴ ProN W3" w:hint="default"/>
        </w:rPr>
        <w:t>α</w:t>
      </w:r>
      <w:r w:rsidRPr="00417B91">
        <w:rPr>
          <w:rFonts w:ascii="ヒラギノ角ゴ ProN W3" w:eastAsia="Arial Unicode MS" w:hAnsi="ヒラギノ角ゴ ProN W3"/>
          <w:lang w:val="en-US"/>
        </w:rPr>
        <w:t>:</w:t>
      </w:r>
      <w:r>
        <w:t>変動費率、</w:t>
      </w:r>
      <w:r w:rsidRPr="00417B91">
        <w:rPr>
          <w:rFonts w:ascii="ヒラギノ角ゴ ProN W3" w:eastAsia="Arial Unicode MS" w:hAnsi="ヒラギノ角ゴ ProN W3"/>
          <w:lang w:val="en-US"/>
        </w:rPr>
        <w:t>FC:</w:t>
      </w:r>
      <w:r>
        <w:rPr>
          <w:lang w:val="zh-TW" w:eastAsia="zh-TW"/>
        </w:rPr>
        <w:t>固定費、</w:t>
      </w:r>
      <w:r>
        <w:rPr>
          <w:rFonts w:ascii="ヒラギノ角ゴ ProN W3" w:eastAsia="Arial Unicode MS" w:hAnsi="ヒラギノ角ゴ ProN W3"/>
          <w:lang w:val="de-DE"/>
        </w:rPr>
        <w:t>p:</w:t>
      </w:r>
      <w:r>
        <w:rPr>
          <w:lang w:val="zh-CN" w:eastAsia="zh-CN"/>
        </w:rPr>
        <w:t>利益</w:t>
      </w:r>
    </w:p>
    <w:p w14:paraId="2F1451B4" w14:textId="77777777" w:rsidR="009549FF" w:rsidRDefault="00D67297">
      <w:pPr>
        <w:pStyle w:val="a5"/>
        <w:numPr>
          <w:ilvl w:val="0"/>
          <w:numId w:val="2"/>
        </w:numPr>
        <w:rPr>
          <w:rFonts w:hint="default"/>
        </w:rPr>
      </w:pPr>
      <w:r>
        <w:t>損益分岐点比率</w:t>
      </w:r>
      <w:r>
        <w:rPr>
          <w:rFonts w:ascii="ヒラギノ角ゴ ProN W3" w:eastAsia="Arial Unicode MS" w:hAnsi="ヒラギノ角ゴ ProN W3"/>
        </w:rPr>
        <w:t>=(</w:t>
      </w:r>
      <w:r>
        <w:t>損益分岐点売上高</w:t>
      </w:r>
      <w:r>
        <w:rPr>
          <w:rFonts w:ascii="ヒラギノ角ゴ ProN W3" w:eastAsia="Arial Unicode MS" w:hAnsi="ヒラギノ角ゴ ProN W3"/>
        </w:rPr>
        <w:t>/</w:t>
      </w:r>
      <w:r>
        <w:t>実際の売上高</w:t>
      </w:r>
      <w:r>
        <w:rPr>
          <w:rFonts w:ascii="ヒラギノ角ゴ ProN W3" w:eastAsia="Arial Unicode MS" w:hAnsi="ヒラギノ角ゴ ProN W3"/>
        </w:rPr>
        <w:t>)</w:t>
      </w:r>
      <w:r>
        <w:rPr>
          <w:rFonts w:ascii="ヒラギノ角ゴ ProN W3" w:eastAsia="Arial Unicode MS" w:hAnsi="ヒラギノ角ゴ ProN W3" w:hint="default"/>
        </w:rPr>
        <w:t>×</w:t>
      </w:r>
      <w:r>
        <w:rPr>
          <w:rFonts w:ascii="ヒラギノ角ゴ ProN W3" w:eastAsia="Arial Unicode MS" w:hAnsi="ヒラギノ角ゴ ProN W3"/>
          <w:lang w:val="pt-PT"/>
        </w:rPr>
        <w:t>100 [%]=100-</w:t>
      </w:r>
      <w:r>
        <w:t>安全余裕率</w:t>
      </w:r>
    </w:p>
    <w:p w14:paraId="2F1451B5" w14:textId="77777777" w:rsidR="009549FF" w:rsidRDefault="00D67297">
      <w:pPr>
        <w:pStyle w:val="a5"/>
        <w:numPr>
          <w:ilvl w:val="0"/>
          <w:numId w:val="2"/>
        </w:numPr>
        <w:rPr>
          <w:rFonts w:hint="default"/>
        </w:rPr>
      </w:pPr>
      <w:r>
        <w:t>営業レバレッジ</w:t>
      </w:r>
      <w:r>
        <w:rPr>
          <w:rFonts w:ascii="ヒラギノ角ゴ ProN W3" w:eastAsia="Arial Unicode MS" w:hAnsi="ヒラギノ角ゴ ProN W3"/>
        </w:rPr>
        <w:t>=</w:t>
      </w:r>
      <w:r>
        <w:t>限界利益</w:t>
      </w:r>
      <w:r>
        <w:rPr>
          <w:rFonts w:ascii="ヒラギノ角ゴ ProN W3" w:eastAsia="Arial Unicode MS" w:hAnsi="ヒラギノ角ゴ ProN W3"/>
        </w:rPr>
        <w:t>/</w:t>
      </w:r>
      <w:r>
        <w:t>営業利益</w:t>
      </w:r>
      <w:r>
        <w:rPr>
          <w:rFonts w:ascii="ヒラギノ角ゴ ProN W3" w:eastAsia="Arial Unicode MS" w:hAnsi="ヒラギノ角ゴ ProN W3"/>
        </w:rPr>
        <w:t>=1+FC/</w:t>
      </w:r>
      <w:r>
        <w:t>営業利益</w:t>
      </w:r>
    </w:p>
    <w:p w14:paraId="2F1451B6" w14:textId="77777777" w:rsidR="009549FF" w:rsidRDefault="00D67297">
      <w:pPr>
        <w:pStyle w:val="a5"/>
        <w:numPr>
          <w:ilvl w:val="0"/>
          <w:numId w:val="2"/>
        </w:numPr>
        <w:rPr>
          <w:rFonts w:hint="default"/>
        </w:rPr>
      </w:pPr>
      <w:r>
        <w:t>固定費負担が大きい</w:t>
      </w:r>
      <w:r>
        <w:rPr>
          <w:rFonts w:ascii="ヒラギノ角ゴ ProN W3" w:eastAsia="Arial Unicode MS" w:hAnsi="ヒラギノ角ゴ ProN W3"/>
        </w:rPr>
        <w:t>=</w:t>
      </w:r>
      <w:r>
        <w:t>営業レバレッジが大きい</w:t>
      </w:r>
      <w:r>
        <w:rPr>
          <w:rFonts w:ascii="ヒラギノ角ゴ ProN W3" w:eastAsia="Arial Unicode MS" w:hAnsi="ヒラギノ角ゴ ProN W3"/>
        </w:rPr>
        <w:t>=</w:t>
      </w:r>
      <w:r>
        <w:t>損益分岐点が高い</w:t>
      </w:r>
      <w:r>
        <w:rPr>
          <w:rFonts w:ascii="ヒラギノ角ゴ ProN W3" w:eastAsia="Arial Unicode MS" w:hAnsi="ヒラギノ角ゴ ProN W3"/>
        </w:rPr>
        <w:t>(</w:t>
      </w:r>
      <w:r>
        <w:t>経営不安定</w:t>
      </w:r>
      <w:r>
        <w:rPr>
          <w:rFonts w:ascii="ヒラギノ角ゴ ProN W3" w:eastAsia="Arial Unicode MS" w:hAnsi="ヒラギノ角ゴ ProN W3"/>
        </w:rPr>
        <w:t>)</w:t>
      </w:r>
    </w:p>
    <w:p w14:paraId="2F1451B7" w14:textId="77777777" w:rsidR="009549FF" w:rsidRDefault="00D67297">
      <w:pPr>
        <w:pStyle w:val="a5"/>
        <w:numPr>
          <w:ilvl w:val="0"/>
          <w:numId w:val="2"/>
        </w:numPr>
        <w:rPr>
          <w:rFonts w:hint="default"/>
        </w:rPr>
      </w:pPr>
      <w:r>
        <w:t>営業量の指標を忘れずに確認</w:t>
      </w:r>
      <w:r>
        <w:rPr>
          <w:rFonts w:ascii="ヒラギノ角ゴ ProN W3" w:eastAsia="Arial Unicode MS" w:hAnsi="ヒラギノ角ゴ ProN W3"/>
        </w:rPr>
        <w:t>(</w:t>
      </w:r>
      <w:r>
        <w:t>変動費に影響</w:t>
      </w:r>
      <w:r>
        <w:rPr>
          <w:rFonts w:ascii="ヒラギノ角ゴ ProN W3" w:eastAsia="Arial Unicode MS" w:hAnsi="ヒラギノ角ゴ ProN W3"/>
        </w:rPr>
        <w:t>)</w:t>
      </w:r>
      <w:r>
        <w:t>、減価償却費は販管費に影響することを忘れない</w:t>
      </w:r>
    </w:p>
    <w:p w14:paraId="2F1451B8" w14:textId="77777777" w:rsidR="009549FF" w:rsidRDefault="00D67297">
      <w:pPr>
        <w:pStyle w:val="a5"/>
        <w:numPr>
          <w:ilvl w:val="0"/>
          <w:numId w:val="2"/>
        </w:numPr>
        <w:rPr>
          <w:rFonts w:hint="default"/>
        </w:rPr>
      </w:pPr>
      <w:r>
        <w:t>部門別に費用構造が異なり全社的な正しい利益計画立案ができない</w:t>
      </w:r>
    </w:p>
    <w:p w14:paraId="2F1451B9" w14:textId="77777777" w:rsidR="009549FF" w:rsidRDefault="009549FF">
      <w:pPr>
        <w:pStyle w:val="a5"/>
        <w:rPr>
          <w:rFonts w:hint="default"/>
        </w:rPr>
      </w:pPr>
    </w:p>
    <w:p w14:paraId="2F1451BA" w14:textId="77777777" w:rsidR="009549FF" w:rsidRDefault="00D67297">
      <w:pPr>
        <w:pStyle w:val="2"/>
        <w:rPr>
          <w:rFonts w:hint="default"/>
        </w:rPr>
      </w:pPr>
      <w:r>
        <w:rPr>
          <w:lang w:val="ja-JP"/>
        </w:rPr>
        <w:t>意思決定会計</w:t>
      </w:r>
      <w:r>
        <w:rPr>
          <w:lang w:val="ja-JP"/>
        </w:rPr>
        <w:t xml:space="preserve"> </w:t>
      </w:r>
    </w:p>
    <w:p w14:paraId="2F1451BB" w14:textId="77777777" w:rsidR="009549FF" w:rsidRPr="00417B91" w:rsidRDefault="00D67297">
      <w:pPr>
        <w:pStyle w:val="a5"/>
        <w:numPr>
          <w:ilvl w:val="0"/>
          <w:numId w:val="2"/>
        </w:numPr>
        <w:rPr>
          <w:rFonts w:hint="default"/>
          <w:lang w:val="en-US"/>
        </w:rPr>
      </w:pPr>
      <w:r>
        <w:rPr>
          <w:lang w:val="zh-TW" w:eastAsia="zh-TW"/>
        </w:rPr>
        <w:t>指標</w:t>
      </w:r>
      <w:r w:rsidRPr="00417B91">
        <w:rPr>
          <w:rFonts w:ascii="ヒラギノ角ゴ ProN W3" w:eastAsia="Arial Unicode MS" w:hAnsi="ヒラギノ角ゴ ProN W3"/>
          <w:lang w:val="en-US"/>
        </w:rPr>
        <w:t>:</w:t>
      </w:r>
      <w:r>
        <w:t>正味現在価値</w:t>
      </w:r>
      <w:r w:rsidRPr="00417B91">
        <w:rPr>
          <w:rFonts w:ascii="ヒラギノ角ゴ ProN W3" w:eastAsia="Arial Unicode MS" w:hAnsi="ヒラギノ角ゴ ProN W3"/>
          <w:lang w:val="en-US"/>
        </w:rPr>
        <w:t>(NPV)</w:t>
      </w:r>
      <w:r>
        <w:t>、内部収益率</w:t>
      </w:r>
      <w:r>
        <w:rPr>
          <w:rFonts w:ascii="ヒラギノ角ゴ ProN W3" w:eastAsia="Arial Unicode MS" w:hAnsi="ヒラギノ角ゴ ProN W3"/>
          <w:lang w:val="de-DE"/>
        </w:rPr>
        <w:t>(IRR)</w:t>
      </w:r>
      <w:r>
        <w:t>、収益性指数</w:t>
      </w:r>
      <w:r w:rsidRPr="00417B91">
        <w:rPr>
          <w:rFonts w:ascii="ヒラギノ角ゴ ProN W3" w:eastAsia="Arial Unicode MS" w:hAnsi="ヒラギノ角ゴ ProN W3"/>
          <w:lang w:val="en-US"/>
        </w:rPr>
        <w:t>(PI)</w:t>
      </w:r>
      <w:r>
        <w:t>、回収期間</w:t>
      </w:r>
    </w:p>
    <w:p w14:paraId="2F1451BC" w14:textId="77777777" w:rsidR="009549FF" w:rsidRDefault="00D67297">
      <w:pPr>
        <w:pStyle w:val="a5"/>
        <w:numPr>
          <w:ilvl w:val="0"/>
          <w:numId w:val="2"/>
        </w:numPr>
        <w:rPr>
          <w:rFonts w:hint="default"/>
        </w:rPr>
      </w:pPr>
      <w:r>
        <w:t>キャッシュフローの算出</w:t>
      </w:r>
      <w:r>
        <w:t xml:space="preserve"> </w:t>
      </w:r>
    </w:p>
    <w:p w14:paraId="2F1451BD" w14:textId="77777777" w:rsidR="009549FF" w:rsidRDefault="00D67297">
      <w:pPr>
        <w:pStyle w:val="a5"/>
        <w:ind w:left="283"/>
        <w:rPr>
          <w:rFonts w:hint="default"/>
          <w:sz w:val="24"/>
          <w:szCs w:val="24"/>
        </w:rPr>
      </w:pPr>
      <w:r>
        <w:t>会計</w:t>
      </w:r>
      <w:r>
        <w:rPr>
          <w:rFonts w:ascii="ヒラギノ角ゴ ProN W3" w:eastAsia="Arial Unicode MS" w:hAnsi="ヒラギノ角ゴ ProN W3"/>
        </w:rPr>
        <w:t>(</w:t>
      </w:r>
      <w:r>
        <w:t>アカウンティング</w:t>
      </w:r>
      <w:r>
        <w:rPr>
          <w:rFonts w:ascii="ヒラギノ角ゴ ProN W3" w:eastAsia="Arial Unicode MS" w:hAnsi="ヒラギノ角ゴ ProN W3"/>
          <w:lang w:val="fr-FR"/>
        </w:rPr>
        <w:t>):FCF=</w:t>
      </w:r>
      <w:r>
        <w:t>営業</w:t>
      </w:r>
      <w:r>
        <w:t xml:space="preserve"> </w:t>
      </w:r>
      <w:r>
        <w:rPr>
          <w:rFonts w:ascii="ヒラギノ角ゴ ProN W3" w:eastAsia="Arial Unicode MS" w:hAnsi="ヒラギノ角ゴ ProN W3"/>
        </w:rPr>
        <w:t>CF+</w:t>
      </w:r>
      <w:r>
        <w:rPr>
          <w:lang w:val="zh-TW" w:eastAsia="zh-TW"/>
        </w:rPr>
        <w:t>投資</w:t>
      </w:r>
      <w:r>
        <w:rPr>
          <w:lang w:val="zh-TW" w:eastAsia="zh-TW"/>
        </w:rPr>
        <w:t xml:space="preserve"> </w:t>
      </w:r>
      <w:r>
        <w:rPr>
          <w:rFonts w:ascii="ヒラギノ角ゴ ProN W3" w:eastAsia="Arial Unicode MS" w:hAnsi="ヒラギノ角ゴ ProN W3"/>
          <w:lang w:val="fr-FR"/>
        </w:rPr>
        <w:t xml:space="preserve">CF </w:t>
      </w:r>
      <w:r>
        <w:t>ファイナンス</w:t>
      </w:r>
      <w:r>
        <w:rPr>
          <w:rFonts w:ascii="ヒラギノ角ゴ ProN W3" w:eastAsia="Arial Unicode MS" w:hAnsi="ヒラギノ角ゴ ProN W3"/>
          <w:lang w:val="fr-FR"/>
        </w:rPr>
        <w:t>:FCF=</w:t>
      </w:r>
      <w:r>
        <w:t>営業利益</w:t>
      </w:r>
      <w:r>
        <w:rPr>
          <w:rFonts w:ascii="ヒラギノ角ゴ ProN W3" w:eastAsia="Arial Unicode MS" w:hAnsi="ヒラギノ角ゴ ProN W3" w:hint="default"/>
        </w:rPr>
        <w:t>×</w:t>
      </w:r>
      <w:r>
        <w:rPr>
          <w:rFonts w:ascii="ヒラギノ角ゴ ProN W3" w:eastAsia="Arial Unicode MS" w:hAnsi="ヒラギノ角ゴ ProN W3"/>
        </w:rPr>
        <w:t>(1-t)+</w:t>
      </w:r>
      <w:r>
        <w:t>減価償却費</w:t>
      </w:r>
      <w:r>
        <w:rPr>
          <w:rFonts w:ascii="ヒラギノ角ゴ ProN W3" w:eastAsia="Arial Unicode MS" w:hAnsi="ヒラギノ角ゴ ProN W3"/>
        </w:rPr>
        <w:t>-</w:t>
      </w:r>
      <w:r>
        <w:t>運転資本増加額</w:t>
      </w:r>
      <w:r>
        <w:rPr>
          <w:rFonts w:ascii="ヒラギノ角ゴ ProN W3" w:eastAsia="Arial Unicode MS" w:hAnsi="ヒラギノ角ゴ ProN W3"/>
        </w:rPr>
        <w:t>-</w:t>
      </w:r>
      <w:r>
        <w:rPr>
          <w:lang w:val="zh-TW" w:eastAsia="zh-TW"/>
        </w:rPr>
        <w:t>投資額</w:t>
      </w:r>
      <w:r>
        <w:rPr>
          <w:lang w:val="zh-TW" w:eastAsia="zh-TW"/>
        </w:rPr>
        <w:t xml:space="preserve"> </w:t>
      </w:r>
      <w:r>
        <w:rPr>
          <w:rFonts w:ascii="ヒラギノ角ゴ ProN W3" w:eastAsia="Arial Unicode MS" w:hAnsi="ヒラギノ角ゴ ProN W3" w:hint="default"/>
        </w:rPr>
        <w:t>※</w:t>
      </w:r>
      <w:r>
        <w:rPr>
          <w:rFonts w:ascii="ヒラギノ角ゴ ProN W3" w:eastAsia="Arial Unicode MS" w:hAnsi="ヒラギノ角ゴ ProN W3"/>
          <w:lang w:val="en-US"/>
        </w:rPr>
        <w:t>t:</w:t>
      </w:r>
      <w:r>
        <w:rPr>
          <w:lang w:val="zh-CN" w:eastAsia="zh-CN"/>
        </w:rPr>
        <w:t>税率</w:t>
      </w:r>
      <w:r>
        <w:rPr>
          <w:lang w:val="zh-CN" w:eastAsia="zh-CN"/>
        </w:rPr>
        <w:t xml:space="preserve"> </w:t>
      </w:r>
      <w:r>
        <w:rPr>
          <w:rFonts w:ascii="ヒラギノ角ゴ ProN W3" w:eastAsia="Arial Unicode MS" w:hAnsi="ヒラギノ角ゴ ProN W3" w:hint="default"/>
        </w:rPr>
        <w:t>※</w:t>
      </w:r>
      <w:r>
        <w:t>営業</w:t>
      </w:r>
      <w:r>
        <w:t xml:space="preserve"> </w:t>
      </w:r>
      <w:r>
        <w:rPr>
          <w:rFonts w:ascii="ヒラギノ角ゴ ProN W3" w:eastAsia="Arial Unicode MS" w:hAnsi="ヒラギノ角ゴ ProN W3"/>
          <w:lang w:val="fr-FR"/>
        </w:rPr>
        <w:t xml:space="preserve">CF </w:t>
      </w:r>
      <w:r>
        <w:t>計算時の注意点</w:t>
      </w:r>
      <w:r>
        <w:rPr>
          <w:rFonts w:ascii="ヒラギノ角ゴ ProN W3" w:eastAsia="Arial Unicode MS" w:hAnsi="ヒラギノ角ゴ ProN W3"/>
        </w:rPr>
        <w:t>:</w:t>
      </w:r>
      <w:r>
        <w:t>現金支出費用の場合は、その中に減価償却費は含まれていない</w:t>
      </w:r>
      <w:r>
        <w:t xml:space="preserve"> </w:t>
      </w:r>
    </w:p>
    <w:p w14:paraId="2F1451BE" w14:textId="77777777" w:rsidR="009549FF" w:rsidRDefault="00D67297">
      <w:pPr>
        <w:pStyle w:val="a5"/>
        <w:ind w:left="283"/>
        <w:rPr>
          <w:rFonts w:hint="default"/>
        </w:rPr>
      </w:pPr>
      <w:r>
        <w:t>営業利益・営業</w:t>
      </w:r>
      <w:r>
        <w:t xml:space="preserve"> </w:t>
      </w:r>
      <w:r>
        <w:rPr>
          <w:rFonts w:ascii="ヒラギノ角ゴ ProN W3" w:eastAsia="Arial Unicode MS" w:hAnsi="ヒラギノ角ゴ ProN W3"/>
          <w:lang w:val="fr-FR"/>
        </w:rPr>
        <w:t xml:space="preserve">CF </w:t>
      </w:r>
      <w:r>
        <w:t>が所与の場合は、減価償却費は既に含まれている</w:t>
      </w:r>
      <w:r>
        <w:t xml:space="preserve"> </w:t>
      </w:r>
    </w:p>
    <w:p w14:paraId="2F1451BF" w14:textId="77777777" w:rsidR="009549FF" w:rsidRDefault="00D67297">
      <w:pPr>
        <w:pStyle w:val="a5"/>
        <w:numPr>
          <w:ilvl w:val="0"/>
          <w:numId w:val="2"/>
        </w:numPr>
        <w:rPr>
          <w:rFonts w:hint="default"/>
        </w:rPr>
      </w:pPr>
      <w:r>
        <w:t>永続価値</w:t>
      </w:r>
      <w:r>
        <w:rPr>
          <w:rFonts w:ascii="ヒラギノ角ゴ ProN W3" w:eastAsia="Arial Unicode MS" w:hAnsi="ヒラギノ角ゴ ProN W3"/>
          <w:lang w:val="fr-FR"/>
        </w:rPr>
        <w:t xml:space="preserve">=CF/r(CF </w:t>
      </w:r>
      <w:r>
        <w:t>が毎年一定</w:t>
      </w:r>
      <w:r>
        <w:rPr>
          <w:rFonts w:ascii="ヒラギノ角ゴ ProN W3" w:eastAsia="Arial Unicode MS" w:hAnsi="ヒラギノ角ゴ ProN W3"/>
        </w:rPr>
        <w:t>)</w:t>
      </w:r>
      <w:r>
        <w:rPr>
          <w:lang w:val="zh-TW" w:eastAsia="zh-TW"/>
        </w:rPr>
        <w:t>、</w:t>
      </w:r>
      <w:r>
        <w:rPr>
          <w:rFonts w:ascii="ヒラギノ角ゴ ProN W3" w:eastAsia="Arial Unicode MS" w:hAnsi="ヒラギノ角ゴ ProN W3"/>
          <w:lang w:val="fr-FR"/>
        </w:rPr>
        <w:t xml:space="preserve">CF/(r-g)(CF </w:t>
      </w:r>
      <w:r>
        <w:t>が定率成長</w:t>
      </w:r>
      <w:r>
        <w:rPr>
          <w:rFonts w:ascii="ヒラギノ角ゴ ProN W3" w:eastAsia="Arial Unicode MS" w:hAnsi="ヒラギノ角ゴ ProN W3"/>
        </w:rPr>
        <w:t xml:space="preserve">) </w:t>
      </w:r>
      <w:r>
        <w:rPr>
          <w:rFonts w:ascii="ヒラギノ角ゴ ProN W3" w:eastAsia="Arial Unicode MS" w:hAnsi="ヒラギノ角ゴ ProN W3" w:hint="default"/>
        </w:rPr>
        <w:t>※</w:t>
      </w:r>
      <w:r>
        <w:rPr>
          <w:rFonts w:ascii="ヒラギノ角ゴ ProN W3" w:eastAsia="Arial Unicode MS" w:hAnsi="ヒラギノ角ゴ ProN W3"/>
        </w:rPr>
        <w:t>r:</w:t>
      </w:r>
      <w:r>
        <w:t>割引率</w:t>
      </w:r>
      <w:r>
        <w:t xml:space="preserve"> </w:t>
      </w:r>
      <w:r>
        <w:rPr>
          <w:rFonts w:ascii="ヒラギノ角ゴ ProN W3" w:eastAsia="Arial Unicode MS" w:hAnsi="ヒラギノ角ゴ ProN W3" w:hint="default"/>
        </w:rPr>
        <w:t>※</w:t>
      </w:r>
      <w:r>
        <w:rPr>
          <w:rFonts w:ascii="ヒラギノ角ゴ ProN W3" w:eastAsia="Arial Unicode MS" w:hAnsi="ヒラギノ角ゴ ProN W3"/>
        </w:rPr>
        <w:t>g:</w:t>
      </w:r>
      <w:r>
        <w:rPr>
          <w:lang w:val="zh-TW" w:eastAsia="zh-TW"/>
        </w:rPr>
        <w:t>成長率</w:t>
      </w:r>
      <w:r>
        <w:rPr>
          <w:lang w:val="zh-TW" w:eastAsia="zh-TW"/>
        </w:rPr>
        <w:t xml:space="preserve"> </w:t>
      </w:r>
    </w:p>
    <w:p w14:paraId="2F1451C0" w14:textId="77777777" w:rsidR="009549FF" w:rsidRDefault="009549FF">
      <w:pPr>
        <w:pStyle w:val="a5"/>
        <w:rPr>
          <w:rFonts w:hint="default"/>
        </w:rPr>
      </w:pPr>
    </w:p>
    <w:p w14:paraId="2F1451C1" w14:textId="77777777" w:rsidR="009549FF" w:rsidRDefault="00D67297">
      <w:pPr>
        <w:pStyle w:val="2"/>
        <w:rPr>
          <w:rFonts w:hint="default"/>
        </w:rPr>
      </w:pPr>
      <w:r>
        <w:rPr>
          <w:lang w:val="ja-JP"/>
        </w:rPr>
        <w:t>セールスミックス</w:t>
      </w:r>
      <w:r>
        <w:rPr>
          <w:rFonts w:ascii="ヒラギノ角ゴ ProN W6" w:eastAsia="Arial Unicode MS" w:hAnsi="ヒラギノ角ゴ ProN W6"/>
        </w:rPr>
        <w:t>(</w:t>
      </w:r>
      <w:r>
        <w:rPr>
          <w:lang w:val="ja-JP"/>
        </w:rPr>
        <w:t>貢献利益</w:t>
      </w:r>
      <w:r>
        <w:rPr>
          <w:rFonts w:ascii="ヒラギノ角ゴ ProN W6" w:eastAsia="Arial Unicode MS" w:hAnsi="ヒラギノ角ゴ ProN W6"/>
        </w:rPr>
        <w:t>)</w:t>
      </w:r>
    </w:p>
    <w:p w14:paraId="2F1451C2" w14:textId="77777777" w:rsidR="009549FF" w:rsidRDefault="00D67297">
      <w:pPr>
        <w:pStyle w:val="a5"/>
        <w:numPr>
          <w:ilvl w:val="0"/>
          <w:numId w:val="2"/>
        </w:numPr>
        <w:rPr>
          <w:rFonts w:hint="default"/>
        </w:rPr>
      </w:pPr>
      <w:r>
        <w:t>時間あたり限界利益</w:t>
      </w:r>
      <w:r>
        <w:rPr>
          <w:rFonts w:ascii="ヒラギノ角ゴ ProN W3" w:eastAsia="Arial Unicode MS" w:hAnsi="ヒラギノ角ゴ ProN W3"/>
          <w:lang w:val="pt-PT"/>
        </w:rPr>
        <w:t>(MC)</w:t>
      </w:r>
      <w:r>
        <w:t>の大きい順に生産</w:t>
      </w:r>
      <w:r>
        <w:t xml:space="preserve"> </w:t>
      </w:r>
      <w:r>
        <w:rPr>
          <w:rFonts w:ascii="ヒラギノ角ゴ ProN W3" w:eastAsia="Arial Unicode MS" w:hAnsi="ヒラギノ角ゴ ProN W3" w:hint="default"/>
        </w:rPr>
        <w:t>※</w:t>
      </w:r>
      <w:r>
        <w:t>操業の制約となる指標が「時間」の時</w:t>
      </w:r>
    </w:p>
    <w:p w14:paraId="2F1451C3" w14:textId="77777777" w:rsidR="009549FF" w:rsidRDefault="00D67297">
      <w:pPr>
        <w:pStyle w:val="a5"/>
        <w:numPr>
          <w:ilvl w:val="0"/>
          <w:numId w:val="2"/>
        </w:numPr>
        <w:rPr>
          <w:rFonts w:hint="default"/>
        </w:rPr>
      </w:pPr>
      <w:r>
        <w:t>ただし、貢献利益が負の場合は生産しない</w:t>
      </w:r>
    </w:p>
    <w:p w14:paraId="2F1451C4" w14:textId="77777777" w:rsidR="009549FF" w:rsidRDefault="00D67297">
      <w:pPr>
        <w:pStyle w:val="a5"/>
        <w:numPr>
          <w:ilvl w:val="0"/>
          <w:numId w:val="2"/>
        </w:numPr>
        <w:rPr>
          <w:rFonts w:hint="default"/>
        </w:rPr>
      </w:pPr>
      <w:r>
        <w:t>貢献利益がプラスの時は共通固定費の一部を回収、廃止すると全体の営業利益が減少するので廃止しない</w:t>
      </w:r>
      <w:r>
        <w:t xml:space="preserve"> </w:t>
      </w:r>
      <w:r>
        <w:rPr>
          <w:sz w:val="24"/>
          <w:szCs w:val="24"/>
        </w:rPr>
        <w:br w:type="page"/>
      </w:r>
    </w:p>
    <w:p w14:paraId="2F1451C5" w14:textId="77777777" w:rsidR="009549FF" w:rsidRDefault="00D67297">
      <w:pPr>
        <w:pStyle w:val="2"/>
        <w:rPr>
          <w:rFonts w:hint="default"/>
        </w:rPr>
      </w:pPr>
      <w:r>
        <w:rPr>
          <w:lang w:val="ja-JP"/>
        </w:rPr>
        <w:lastRenderedPageBreak/>
        <w:t>キャッシュフロー計算</w:t>
      </w:r>
    </w:p>
    <w:p w14:paraId="2F1451C6" w14:textId="77777777" w:rsidR="009549FF" w:rsidRDefault="00D67297">
      <w:pPr>
        <w:pStyle w:val="a5"/>
        <w:rPr>
          <w:rFonts w:hint="default"/>
        </w:rPr>
      </w:pPr>
      <w:r>
        <w:t>経過勘定（前払費用、前受収益、未払費用、未収収益）と前受金、前払金、未払金に注意</w:t>
      </w:r>
    </w:p>
    <w:p w14:paraId="2F1451C7" w14:textId="77777777" w:rsidR="009549FF" w:rsidRDefault="00D67297">
      <w:pPr>
        <w:pStyle w:val="a5"/>
        <w:rPr>
          <w:rFonts w:hint="default"/>
        </w:rPr>
      </w:pPr>
      <w:r>
        <w:t>間接法のキャッシュフロー計算書</w:t>
      </w:r>
    </w:p>
    <w:tbl>
      <w:tblPr>
        <w:tblStyle w:val="TableNormal"/>
        <w:tblW w:w="1110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26"/>
        <w:gridCol w:w="862"/>
        <w:gridCol w:w="6517"/>
      </w:tblGrid>
      <w:tr w:rsidR="009549FF" w14:paraId="2F1451C9" w14:textId="77777777">
        <w:trPr>
          <w:trHeight w:val="207"/>
        </w:trPr>
        <w:tc>
          <w:tcPr>
            <w:tcW w:w="1110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C8" w14:textId="77777777" w:rsidR="009549FF" w:rsidRDefault="00D67297">
            <w:pPr>
              <w:pStyle w:val="20"/>
            </w:pPr>
            <w:r>
              <w:rPr>
                <w:rFonts w:eastAsia="Arial Unicode MS" w:cs="Arial Unicode MS"/>
              </w:rPr>
              <w:t>Ⅰ</w:t>
            </w:r>
            <w:r>
              <w:rPr>
                <w:rFonts w:ascii="Arial Unicode MS" w:hAnsi="Arial Unicode MS" w:cs="Arial Unicode MS" w:hint="eastAsia"/>
              </w:rPr>
              <w:t>営業活動によるキャッシュフロー</w:t>
            </w:r>
          </w:p>
        </w:tc>
      </w:tr>
      <w:tr w:rsidR="009549FF" w14:paraId="2F1451CD" w14:textId="77777777">
        <w:trPr>
          <w:trHeight w:val="207"/>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CA" w14:textId="77777777" w:rsidR="009549FF" w:rsidRDefault="00D67297">
            <w:pPr>
              <w:pStyle w:val="20"/>
            </w:pPr>
            <w:r>
              <w:rPr>
                <w:rFonts w:ascii="Arial Unicode MS" w:hAnsi="Arial Unicode MS" w:cs="Arial Unicode MS" w:hint="eastAsia"/>
              </w:rPr>
              <w:t>税引前当期純利益</w:t>
            </w:r>
          </w:p>
        </w:tc>
        <w:tc>
          <w:tcPr>
            <w:tcW w:w="8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CB" w14:textId="77777777" w:rsidR="009549FF" w:rsidRDefault="00D67297">
            <w:pPr>
              <w:pStyle w:val="20"/>
              <w:jc w:val="center"/>
            </w:pPr>
            <w:r>
              <w:rPr>
                <w:rFonts w:hint="eastAsia"/>
              </w:rPr>
              <w:t>＋</w:t>
            </w:r>
          </w:p>
        </w:tc>
        <w:tc>
          <w:tcPr>
            <w:tcW w:w="65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CC" w14:textId="77777777" w:rsidR="009549FF" w:rsidRDefault="00D67297">
            <w:pPr>
              <w:pStyle w:val="20"/>
            </w:pPr>
            <w:r>
              <w:rPr>
                <w:rFonts w:eastAsia="Arial Unicode MS" w:cs="Arial Unicode MS"/>
              </w:rPr>
              <w:t>PL</w:t>
            </w:r>
            <w:r>
              <w:rPr>
                <w:rFonts w:ascii="Arial Unicode MS" w:hAnsi="Arial Unicode MS" w:cs="Arial Unicode MS" w:hint="eastAsia"/>
              </w:rPr>
              <w:t>の数値</w:t>
            </w:r>
          </w:p>
        </w:tc>
      </w:tr>
      <w:tr w:rsidR="009549FF" w14:paraId="2F1451D1" w14:textId="77777777">
        <w:trPr>
          <w:trHeight w:val="207"/>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CE" w14:textId="77777777" w:rsidR="009549FF" w:rsidRDefault="00D67297">
            <w:pPr>
              <w:pStyle w:val="20"/>
              <w:ind w:left="567"/>
            </w:pPr>
            <w:r>
              <w:rPr>
                <w:rFonts w:ascii="Arial Unicode MS" w:hAnsi="Arial Unicode MS" w:cs="Arial Unicode MS" w:hint="eastAsia"/>
                <w:lang w:val="ja-JP"/>
              </w:rPr>
              <w:t>減価償却費</w:t>
            </w:r>
          </w:p>
        </w:tc>
        <w:tc>
          <w:tcPr>
            <w:tcW w:w="8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CF" w14:textId="77777777" w:rsidR="009549FF" w:rsidRDefault="00D67297">
            <w:pPr>
              <w:pStyle w:val="20"/>
              <w:jc w:val="center"/>
            </w:pPr>
            <w:r>
              <w:rPr>
                <w:rFonts w:hint="eastAsia"/>
              </w:rPr>
              <w:t>＋</w:t>
            </w:r>
          </w:p>
        </w:tc>
        <w:tc>
          <w:tcPr>
            <w:tcW w:w="6517"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D0" w14:textId="77777777" w:rsidR="009549FF" w:rsidRDefault="00D67297">
            <w:pPr>
              <w:pStyle w:val="20"/>
            </w:pPr>
            <w:r>
              <w:rPr>
                <w:rFonts w:ascii="Arial Unicode MS" w:hAnsi="Arial Unicode MS" w:cs="Arial Unicode MS" w:hint="eastAsia"/>
              </w:rPr>
              <w:t>非資金費用の調整</w:t>
            </w:r>
          </w:p>
        </w:tc>
      </w:tr>
      <w:tr w:rsidR="009549FF" w14:paraId="2F1451D5" w14:textId="77777777">
        <w:trPr>
          <w:trHeight w:val="207"/>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D2" w14:textId="77777777" w:rsidR="009549FF" w:rsidRDefault="00D67297">
            <w:pPr>
              <w:pStyle w:val="20"/>
              <w:ind w:left="567"/>
            </w:pPr>
            <w:r>
              <w:rPr>
                <w:rFonts w:ascii="Arial Unicode MS" w:hAnsi="Arial Unicode MS" w:cs="Arial Unicode MS" w:hint="eastAsia"/>
                <w:lang w:val="ja-JP"/>
              </w:rPr>
              <w:t>貸倒引当金の増加額</w:t>
            </w:r>
          </w:p>
        </w:tc>
        <w:tc>
          <w:tcPr>
            <w:tcW w:w="8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D3" w14:textId="77777777" w:rsidR="009549FF" w:rsidRDefault="00D67297">
            <w:pPr>
              <w:pStyle w:val="20"/>
              <w:jc w:val="center"/>
            </w:pPr>
            <w:r>
              <w:rPr>
                <w:rFonts w:hint="eastAsia"/>
              </w:rPr>
              <w:t>＋</w:t>
            </w:r>
          </w:p>
        </w:tc>
        <w:tc>
          <w:tcPr>
            <w:tcW w:w="6517" w:type="dxa"/>
            <w:vMerge/>
            <w:tcBorders>
              <w:top w:val="single" w:sz="2" w:space="0" w:color="000000"/>
              <w:left w:val="single" w:sz="2" w:space="0" w:color="000000"/>
              <w:bottom w:val="single" w:sz="2" w:space="0" w:color="000000"/>
              <w:right w:val="single" w:sz="2" w:space="0" w:color="000000"/>
            </w:tcBorders>
            <w:shd w:val="clear" w:color="auto" w:fill="auto"/>
          </w:tcPr>
          <w:p w14:paraId="2F1451D4" w14:textId="77777777" w:rsidR="009549FF" w:rsidRDefault="009549FF"/>
        </w:tc>
      </w:tr>
      <w:tr w:rsidR="009549FF" w14:paraId="2F1451D9" w14:textId="77777777">
        <w:trPr>
          <w:trHeight w:val="207"/>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D6" w14:textId="77777777" w:rsidR="009549FF" w:rsidRDefault="00D67297">
            <w:pPr>
              <w:pStyle w:val="20"/>
              <w:ind w:left="567"/>
            </w:pPr>
            <w:r>
              <w:rPr>
                <w:rFonts w:ascii="Arial Unicode MS" w:hAnsi="Arial Unicode MS" w:cs="Arial Unicode MS" w:hint="eastAsia"/>
                <w:lang w:val="ja-JP"/>
              </w:rPr>
              <w:t>受取利息および受取配当金</w:t>
            </w:r>
          </w:p>
        </w:tc>
        <w:tc>
          <w:tcPr>
            <w:tcW w:w="8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D7" w14:textId="77777777" w:rsidR="009549FF" w:rsidRDefault="00D67297">
            <w:pPr>
              <w:pStyle w:val="20"/>
              <w:jc w:val="center"/>
            </w:pPr>
            <w:r>
              <w:t>−</w:t>
            </w:r>
          </w:p>
        </w:tc>
        <w:tc>
          <w:tcPr>
            <w:tcW w:w="6517"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D8" w14:textId="77777777" w:rsidR="009549FF" w:rsidRDefault="00D67297">
            <w:pPr>
              <w:pStyle w:val="20"/>
            </w:pPr>
            <w:r>
              <w:rPr>
                <w:rFonts w:ascii="Arial Unicode MS" w:hAnsi="Arial Unicode MS" w:cs="Arial Unicode MS" w:hint="eastAsia"/>
              </w:rPr>
              <w:t>営業利益への修正（営業外収益・費用、特別利益・損失を逆算）</w:t>
            </w:r>
          </w:p>
        </w:tc>
      </w:tr>
      <w:tr w:rsidR="009549FF" w14:paraId="2F1451DD" w14:textId="77777777">
        <w:trPr>
          <w:trHeight w:val="207"/>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DA" w14:textId="77777777" w:rsidR="009549FF" w:rsidRDefault="00D67297">
            <w:pPr>
              <w:pStyle w:val="20"/>
              <w:ind w:left="567"/>
            </w:pPr>
            <w:r>
              <w:rPr>
                <w:rFonts w:ascii="Arial Unicode MS" w:hAnsi="Arial Unicode MS" w:cs="Arial Unicode MS" w:hint="eastAsia"/>
                <w:lang w:val="ja-JP"/>
              </w:rPr>
              <w:t>支払利息</w:t>
            </w:r>
          </w:p>
        </w:tc>
        <w:tc>
          <w:tcPr>
            <w:tcW w:w="8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DB" w14:textId="77777777" w:rsidR="009549FF" w:rsidRDefault="00D67297">
            <w:pPr>
              <w:pStyle w:val="20"/>
              <w:jc w:val="center"/>
            </w:pPr>
            <w:r>
              <w:rPr>
                <w:rFonts w:hint="eastAsia"/>
              </w:rPr>
              <w:t>＋</w:t>
            </w:r>
          </w:p>
        </w:tc>
        <w:tc>
          <w:tcPr>
            <w:tcW w:w="6517" w:type="dxa"/>
            <w:vMerge/>
            <w:tcBorders>
              <w:top w:val="single" w:sz="2" w:space="0" w:color="000000"/>
              <w:left w:val="single" w:sz="2" w:space="0" w:color="000000"/>
              <w:bottom w:val="single" w:sz="2" w:space="0" w:color="000000"/>
              <w:right w:val="single" w:sz="2" w:space="0" w:color="000000"/>
            </w:tcBorders>
            <w:shd w:val="clear" w:color="auto" w:fill="auto"/>
          </w:tcPr>
          <w:p w14:paraId="2F1451DC" w14:textId="77777777" w:rsidR="009549FF" w:rsidRDefault="009549FF"/>
        </w:tc>
      </w:tr>
      <w:tr w:rsidR="009549FF" w14:paraId="2F1451E1" w14:textId="77777777">
        <w:trPr>
          <w:trHeight w:val="207"/>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DE" w14:textId="77777777" w:rsidR="009549FF" w:rsidRDefault="00D67297">
            <w:pPr>
              <w:pStyle w:val="20"/>
              <w:ind w:left="567"/>
            </w:pPr>
            <w:r>
              <w:rPr>
                <w:rFonts w:ascii="Arial Unicode MS" w:hAnsi="Arial Unicode MS" w:cs="Arial Unicode MS" w:hint="eastAsia"/>
                <w:lang w:val="ja-JP"/>
              </w:rPr>
              <w:t>有形固定資産売却額</w:t>
            </w:r>
          </w:p>
        </w:tc>
        <w:tc>
          <w:tcPr>
            <w:tcW w:w="8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DF" w14:textId="77777777" w:rsidR="009549FF" w:rsidRDefault="00D67297">
            <w:pPr>
              <w:pStyle w:val="20"/>
              <w:jc w:val="center"/>
            </w:pPr>
            <w:r>
              <w:t>−</w:t>
            </w:r>
          </w:p>
        </w:tc>
        <w:tc>
          <w:tcPr>
            <w:tcW w:w="6517" w:type="dxa"/>
            <w:vMerge/>
            <w:tcBorders>
              <w:top w:val="single" w:sz="2" w:space="0" w:color="000000"/>
              <w:left w:val="single" w:sz="2" w:space="0" w:color="000000"/>
              <w:bottom w:val="single" w:sz="2" w:space="0" w:color="000000"/>
              <w:right w:val="single" w:sz="2" w:space="0" w:color="000000"/>
            </w:tcBorders>
            <w:shd w:val="clear" w:color="auto" w:fill="auto"/>
          </w:tcPr>
          <w:p w14:paraId="2F1451E0" w14:textId="77777777" w:rsidR="009549FF" w:rsidRDefault="009549FF"/>
        </w:tc>
      </w:tr>
      <w:tr w:rsidR="009549FF" w14:paraId="2F1451E5" w14:textId="77777777">
        <w:trPr>
          <w:trHeight w:val="207"/>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E2" w14:textId="77777777" w:rsidR="009549FF" w:rsidRDefault="00D67297">
            <w:pPr>
              <w:pStyle w:val="20"/>
              <w:ind w:left="567"/>
            </w:pPr>
            <w:r>
              <w:rPr>
                <w:rFonts w:ascii="Arial Unicode MS" w:hAnsi="Arial Unicode MS" w:cs="Arial Unicode MS" w:hint="eastAsia"/>
                <w:lang w:val="ja-JP"/>
              </w:rPr>
              <w:t>売上債権の増加額</w:t>
            </w:r>
          </w:p>
        </w:tc>
        <w:tc>
          <w:tcPr>
            <w:tcW w:w="8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E3" w14:textId="77777777" w:rsidR="009549FF" w:rsidRDefault="00D67297">
            <w:pPr>
              <w:pStyle w:val="20"/>
              <w:jc w:val="center"/>
            </w:pPr>
            <w:r>
              <w:t>−</w:t>
            </w:r>
          </w:p>
        </w:tc>
        <w:tc>
          <w:tcPr>
            <w:tcW w:w="6517"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E4" w14:textId="77777777" w:rsidR="009549FF" w:rsidRDefault="00D67297">
            <w:pPr>
              <w:pStyle w:val="20"/>
            </w:pPr>
            <w:r>
              <w:rPr>
                <w:rFonts w:ascii="Arial Unicode MS" w:hAnsi="Arial Unicode MS" w:cs="Arial Unicode MS" w:hint="eastAsia"/>
              </w:rPr>
              <w:t>運転資金差額の調整</w:t>
            </w:r>
          </w:p>
        </w:tc>
      </w:tr>
      <w:tr w:rsidR="009549FF" w14:paraId="2F1451E9" w14:textId="77777777">
        <w:trPr>
          <w:trHeight w:val="207"/>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E6" w14:textId="77777777" w:rsidR="009549FF" w:rsidRDefault="00D67297">
            <w:pPr>
              <w:pStyle w:val="20"/>
              <w:ind w:left="567"/>
            </w:pPr>
            <w:r>
              <w:rPr>
                <w:rFonts w:ascii="Arial Unicode MS" w:hAnsi="Arial Unicode MS" w:cs="Arial Unicode MS" w:hint="eastAsia"/>
                <w:lang w:val="ja-JP"/>
              </w:rPr>
              <w:t>棚卸資産の増加額</w:t>
            </w:r>
          </w:p>
        </w:tc>
        <w:tc>
          <w:tcPr>
            <w:tcW w:w="8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E7" w14:textId="77777777" w:rsidR="009549FF" w:rsidRDefault="00D67297">
            <w:pPr>
              <w:pStyle w:val="20"/>
              <w:jc w:val="center"/>
            </w:pPr>
            <w:r>
              <w:t>−</w:t>
            </w:r>
          </w:p>
        </w:tc>
        <w:tc>
          <w:tcPr>
            <w:tcW w:w="6517" w:type="dxa"/>
            <w:vMerge/>
            <w:tcBorders>
              <w:top w:val="single" w:sz="2" w:space="0" w:color="000000"/>
              <w:left w:val="single" w:sz="2" w:space="0" w:color="000000"/>
              <w:bottom w:val="single" w:sz="2" w:space="0" w:color="000000"/>
              <w:right w:val="single" w:sz="2" w:space="0" w:color="000000"/>
            </w:tcBorders>
            <w:shd w:val="clear" w:color="auto" w:fill="auto"/>
          </w:tcPr>
          <w:p w14:paraId="2F1451E8" w14:textId="77777777" w:rsidR="009549FF" w:rsidRDefault="009549FF"/>
        </w:tc>
      </w:tr>
      <w:tr w:rsidR="009549FF" w14:paraId="2F1451ED" w14:textId="77777777">
        <w:trPr>
          <w:trHeight w:val="207"/>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EA" w14:textId="77777777" w:rsidR="009549FF" w:rsidRDefault="00D67297">
            <w:pPr>
              <w:pStyle w:val="20"/>
              <w:ind w:left="567"/>
            </w:pPr>
            <w:r>
              <w:rPr>
                <w:rFonts w:ascii="Arial Unicode MS" w:hAnsi="Arial Unicode MS" w:cs="Arial Unicode MS" w:hint="eastAsia"/>
                <w:lang w:val="ja-JP"/>
              </w:rPr>
              <w:t>仕入債務の増加額</w:t>
            </w:r>
          </w:p>
        </w:tc>
        <w:tc>
          <w:tcPr>
            <w:tcW w:w="8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EB" w14:textId="77777777" w:rsidR="009549FF" w:rsidRDefault="00D67297">
            <w:pPr>
              <w:pStyle w:val="20"/>
              <w:jc w:val="center"/>
            </w:pPr>
            <w:r>
              <w:rPr>
                <w:rFonts w:hint="eastAsia"/>
              </w:rPr>
              <w:t>＋</w:t>
            </w:r>
          </w:p>
        </w:tc>
        <w:tc>
          <w:tcPr>
            <w:tcW w:w="6517" w:type="dxa"/>
            <w:vMerge/>
            <w:tcBorders>
              <w:top w:val="single" w:sz="2" w:space="0" w:color="000000"/>
              <w:left w:val="single" w:sz="2" w:space="0" w:color="000000"/>
              <w:bottom w:val="single" w:sz="2" w:space="0" w:color="000000"/>
              <w:right w:val="single" w:sz="2" w:space="0" w:color="000000"/>
            </w:tcBorders>
            <w:shd w:val="clear" w:color="auto" w:fill="auto"/>
          </w:tcPr>
          <w:p w14:paraId="2F1451EC" w14:textId="77777777" w:rsidR="009549FF" w:rsidRDefault="009549FF"/>
        </w:tc>
      </w:tr>
      <w:tr w:rsidR="009549FF" w14:paraId="2F1451F1" w14:textId="77777777">
        <w:trPr>
          <w:trHeight w:val="207"/>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EE" w14:textId="77777777" w:rsidR="009549FF" w:rsidRDefault="00D67297">
            <w:pPr>
              <w:pStyle w:val="20"/>
              <w:ind w:left="1440"/>
            </w:pPr>
            <w:r>
              <w:rPr>
                <w:rFonts w:ascii="Arial Unicode MS" w:hAnsi="Arial Unicode MS" w:cs="Arial Unicode MS" w:hint="eastAsia"/>
                <w:lang w:val="ja-JP"/>
              </w:rPr>
              <w:t>小計</w:t>
            </w:r>
          </w:p>
        </w:tc>
        <w:tc>
          <w:tcPr>
            <w:tcW w:w="8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EF" w14:textId="77777777" w:rsidR="009549FF" w:rsidRDefault="009549FF"/>
        </w:tc>
        <w:tc>
          <w:tcPr>
            <w:tcW w:w="65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F0" w14:textId="77777777" w:rsidR="009549FF" w:rsidRDefault="009549FF"/>
        </w:tc>
      </w:tr>
      <w:tr w:rsidR="009549FF" w14:paraId="2F1451F5" w14:textId="77777777">
        <w:trPr>
          <w:trHeight w:val="207"/>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F2" w14:textId="77777777" w:rsidR="009549FF" w:rsidRDefault="00D67297">
            <w:pPr>
              <w:pStyle w:val="20"/>
              <w:ind w:left="567"/>
            </w:pPr>
            <w:r>
              <w:rPr>
                <w:rFonts w:ascii="Arial Unicode MS" w:hAnsi="Arial Unicode MS" w:cs="Arial Unicode MS" w:hint="eastAsia"/>
                <w:lang w:val="ja-JP"/>
              </w:rPr>
              <w:t>利息及び配当金の受取額</w:t>
            </w:r>
          </w:p>
        </w:tc>
        <w:tc>
          <w:tcPr>
            <w:tcW w:w="8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F3" w14:textId="77777777" w:rsidR="009549FF" w:rsidRDefault="00D67297">
            <w:pPr>
              <w:pStyle w:val="20"/>
              <w:jc w:val="center"/>
            </w:pPr>
            <w:r>
              <w:rPr>
                <w:rFonts w:hint="eastAsia"/>
              </w:rPr>
              <w:t>＋</w:t>
            </w:r>
          </w:p>
        </w:tc>
        <w:tc>
          <w:tcPr>
            <w:tcW w:w="6517"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F4" w14:textId="77777777" w:rsidR="009549FF" w:rsidRDefault="00D67297">
            <w:pPr>
              <w:pStyle w:val="20"/>
            </w:pPr>
            <w:r>
              <w:rPr>
                <w:rFonts w:ascii="Arial Unicode MS" w:hAnsi="Arial Unicode MS" w:cs="Arial Unicode MS" w:hint="eastAsia"/>
              </w:rPr>
              <w:t>その他調整</w:t>
            </w:r>
          </w:p>
        </w:tc>
      </w:tr>
      <w:tr w:rsidR="009549FF" w14:paraId="2F1451F9" w14:textId="77777777">
        <w:trPr>
          <w:trHeight w:val="207"/>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F6" w14:textId="77777777" w:rsidR="009549FF" w:rsidRDefault="00D67297">
            <w:pPr>
              <w:pStyle w:val="20"/>
              <w:ind w:left="567"/>
            </w:pPr>
            <w:r>
              <w:rPr>
                <w:rFonts w:ascii="Arial Unicode MS" w:hAnsi="Arial Unicode MS" w:cs="Arial Unicode MS" w:hint="eastAsia"/>
                <w:lang w:val="ja-JP"/>
              </w:rPr>
              <w:t>利息の支払額</w:t>
            </w:r>
          </w:p>
        </w:tc>
        <w:tc>
          <w:tcPr>
            <w:tcW w:w="8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F7" w14:textId="77777777" w:rsidR="009549FF" w:rsidRDefault="00D67297">
            <w:pPr>
              <w:pStyle w:val="20"/>
              <w:jc w:val="center"/>
            </w:pPr>
            <w:r>
              <w:t>−</w:t>
            </w:r>
          </w:p>
        </w:tc>
        <w:tc>
          <w:tcPr>
            <w:tcW w:w="6517" w:type="dxa"/>
            <w:vMerge/>
            <w:tcBorders>
              <w:top w:val="single" w:sz="2" w:space="0" w:color="000000"/>
              <w:left w:val="single" w:sz="2" w:space="0" w:color="000000"/>
              <w:bottom w:val="single" w:sz="2" w:space="0" w:color="000000"/>
              <w:right w:val="single" w:sz="2" w:space="0" w:color="000000"/>
            </w:tcBorders>
            <w:shd w:val="clear" w:color="auto" w:fill="auto"/>
          </w:tcPr>
          <w:p w14:paraId="2F1451F8" w14:textId="77777777" w:rsidR="009549FF" w:rsidRDefault="009549FF"/>
        </w:tc>
      </w:tr>
      <w:tr w:rsidR="009549FF" w14:paraId="2F1451FD" w14:textId="77777777">
        <w:trPr>
          <w:trHeight w:val="207"/>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FA" w14:textId="77777777" w:rsidR="009549FF" w:rsidRDefault="00D67297">
            <w:pPr>
              <w:pStyle w:val="20"/>
              <w:ind w:left="567"/>
            </w:pPr>
            <w:r>
              <w:rPr>
                <w:rFonts w:ascii="Arial Unicode MS" w:hAnsi="Arial Unicode MS" w:cs="Arial Unicode MS" w:hint="eastAsia"/>
                <w:lang w:val="ja-JP"/>
              </w:rPr>
              <w:t>法人税等の支払額</w:t>
            </w:r>
          </w:p>
        </w:tc>
        <w:tc>
          <w:tcPr>
            <w:tcW w:w="8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FB" w14:textId="77777777" w:rsidR="009549FF" w:rsidRDefault="00D67297">
            <w:pPr>
              <w:pStyle w:val="20"/>
              <w:jc w:val="center"/>
            </w:pPr>
            <w:r>
              <w:t>−</w:t>
            </w:r>
          </w:p>
        </w:tc>
        <w:tc>
          <w:tcPr>
            <w:tcW w:w="65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FC" w14:textId="77777777" w:rsidR="009549FF" w:rsidRDefault="00D67297">
            <w:pPr>
              <w:pStyle w:val="20"/>
            </w:pPr>
            <w:r>
              <w:rPr>
                <w:rFonts w:ascii="Arial Unicode MS" w:hAnsi="Arial Unicode MS" w:cs="Arial Unicode MS" w:hint="eastAsia"/>
              </w:rPr>
              <w:t>税金の支払い</w:t>
            </w:r>
          </w:p>
        </w:tc>
      </w:tr>
      <w:tr w:rsidR="009549FF" w14:paraId="2F145201" w14:textId="77777777">
        <w:trPr>
          <w:trHeight w:val="207"/>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FE" w14:textId="77777777" w:rsidR="009549FF" w:rsidRDefault="00D67297">
            <w:pPr>
              <w:pStyle w:val="20"/>
              <w:ind w:left="283"/>
            </w:pPr>
            <w:r>
              <w:rPr>
                <w:rFonts w:ascii="Arial Unicode MS" w:hAnsi="Arial Unicode MS" w:cs="Arial Unicode MS" w:hint="eastAsia"/>
                <w:lang w:val="ja-JP"/>
              </w:rPr>
              <w:t>営業活動によるキャッシュフロー</w:t>
            </w:r>
          </w:p>
        </w:tc>
        <w:tc>
          <w:tcPr>
            <w:tcW w:w="8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1FF" w14:textId="77777777" w:rsidR="009549FF" w:rsidRDefault="009549FF">
            <w:pPr>
              <w:rPr>
                <w:lang w:eastAsia="ja-JP"/>
              </w:rPr>
            </w:pPr>
          </w:p>
        </w:tc>
        <w:tc>
          <w:tcPr>
            <w:tcW w:w="65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200" w14:textId="77777777" w:rsidR="009549FF" w:rsidRDefault="00D67297">
            <w:pPr>
              <w:pStyle w:val="20"/>
            </w:pPr>
            <w:r>
              <w:rPr>
                <w:rFonts w:ascii="Arial Unicode MS" w:hAnsi="Arial Unicode MS" w:cs="Arial Unicode MS" w:hint="eastAsia"/>
              </w:rPr>
              <w:t>本来はプラスであるのが当然</w:t>
            </w:r>
          </w:p>
        </w:tc>
      </w:tr>
      <w:tr w:rsidR="009549FF" w14:paraId="2F145203" w14:textId="77777777">
        <w:trPr>
          <w:trHeight w:val="207"/>
        </w:trPr>
        <w:tc>
          <w:tcPr>
            <w:tcW w:w="1110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202" w14:textId="77777777" w:rsidR="009549FF" w:rsidRDefault="00D67297">
            <w:pPr>
              <w:pStyle w:val="20"/>
            </w:pPr>
            <w:r>
              <w:rPr>
                <w:rFonts w:eastAsia="Arial Unicode MS" w:cs="Arial Unicode MS"/>
              </w:rPr>
              <w:t xml:space="preserve">Ⅱ </w:t>
            </w:r>
            <w:r>
              <w:rPr>
                <w:rFonts w:ascii="Arial Unicode MS" w:hAnsi="Arial Unicode MS" w:cs="Arial Unicode MS" w:hint="eastAsia"/>
              </w:rPr>
              <w:t>投資活動によるキャッシュフロー</w:t>
            </w:r>
          </w:p>
        </w:tc>
      </w:tr>
      <w:tr w:rsidR="009549FF" w14:paraId="2F145207" w14:textId="77777777">
        <w:trPr>
          <w:trHeight w:val="207"/>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204" w14:textId="77777777" w:rsidR="009549FF" w:rsidRDefault="00D67297">
            <w:pPr>
              <w:pStyle w:val="20"/>
              <w:ind w:left="567"/>
            </w:pPr>
            <w:r>
              <w:rPr>
                <w:rFonts w:ascii="Arial Unicode MS" w:hAnsi="Arial Unicode MS" w:cs="Arial Unicode MS" w:hint="eastAsia"/>
                <w:lang w:val="ja-JP"/>
              </w:rPr>
              <w:t>有価証券の取得による支出</w:t>
            </w:r>
          </w:p>
        </w:tc>
        <w:tc>
          <w:tcPr>
            <w:tcW w:w="8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205" w14:textId="77777777" w:rsidR="009549FF" w:rsidRDefault="00D67297">
            <w:pPr>
              <w:pStyle w:val="20"/>
              <w:jc w:val="center"/>
            </w:pPr>
            <w:r>
              <w:t>−</w:t>
            </w:r>
          </w:p>
        </w:tc>
        <w:tc>
          <w:tcPr>
            <w:tcW w:w="6517"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206" w14:textId="77777777" w:rsidR="009549FF" w:rsidRDefault="00D67297">
            <w:pPr>
              <w:pStyle w:val="20"/>
            </w:pPr>
            <w:r>
              <w:rPr>
                <w:rFonts w:ascii="Arial Unicode MS" w:hAnsi="Arial Unicode MS" w:cs="Arial Unicode MS" w:hint="eastAsia"/>
              </w:rPr>
              <w:t>有価証券による調整</w:t>
            </w:r>
          </w:p>
        </w:tc>
      </w:tr>
      <w:tr w:rsidR="009549FF" w14:paraId="2F14520B" w14:textId="77777777">
        <w:trPr>
          <w:trHeight w:val="207"/>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208" w14:textId="77777777" w:rsidR="009549FF" w:rsidRDefault="00D67297">
            <w:pPr>
              <w:pStyle w:val="20"/>
              <w:ind w:left="567"/>
            </w:pPr>
            <w:r>
              <w:rPr>
                <w:rFonts w:ascii="Arial Unicode MS" w:hAnsi="Arial Unicode MS" w:cs="Arial Unicode MS" w:hint="eastAsia"/>
                <w:lang w:val="ja-JP"/>
              </w:rPr>
              <w:t>有価証券の売却による収入</w:t>
            </w:r>
          </w:p>
        </w:tc>
        <w:tc>
          <w:tcPr>
            <w:tcW w:w="8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209" w14:textId="77777777" w:rsidR="009549FF" w:rsidRDefault="00D67297">
            <w:pPr>
              <w:pStyle w:val="20"/>
              <w:jc w:val="center"/>
            </w:pPr>
            <w:r>
              <w:rPr>
                <w:rFonts w:hint="eastAsia"/>
              </w:rPr>
              <w:t>＋</w:t>
            </w:r>
          </w:p>
        </w:tc>
        <w:tc>
          <w:tcPr>
            <w:tcW w:w="6517" w:type="dxa"/>
            <w:vMerge/>
            <w:tcBorders>
              <w:top w:val="single" w:sz="2" w:space="0" w:color="000000"/>
              <w:left w:val="single" w:sz="2" w:space="0" w:color="000000"/>
              <w:bottom w:val="single" w:sz="2" w:space="0" w:color="000000"/>
              <w:right w:val="single" w:sz="2" w:space="0" w:color="000000"/>
            </w:tcBorders>
            <w:shd w:val="clear" w:color="auto" w:fill="auto"/>
          </w:tcPr>
          <w:p w14:paraId="2F14520A" w14:textId="77777777" w:rsidR="009549FF" w:rsidRDefault="009549FF"/>
        </w:tc>
      </w:tr>
      <w:tr w:rsidR="009549FF" w14:paraId="2F145210" w14:textId="77777777">
        <w:trPr>
          <w:trHeight w:val="207"/>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20C" w14:textId="77777777" w:rsidR="009549FF" w:rsidRDefault="00D67297">
            <w:pPr>
              <w:pStyle w:val="20"/>
              <w:ind w:left="567"/>
            </w:pPr>
            <w:r>
              <w:rPr>
                <w:rFonts w:ascii="Arial Unicode MS" w:hAnsi="Arial Unicode MS" w:cs="Arial Unicode MS" w:hint="eastAsia"/>
                <w:lang w:val="ja-JP"/>
              </w:rPr>
              <w:t>有形固定資産の取得による支出</w:t>
            </w:r>
          </w:p>
        </w:tc>
        <w:tc>
          <w:tcPr>
            <w:tcW w:w="8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20D" w14:textId="77777777" w:rsidR="009549FF" w:rsidRDefault="00D67297">
            <w:pPr>
              <w:pStyle w:val="20"/>
              <w:jc w:val="center"/>
            </w:pPr>
            <w:r>
              <w:t>−</w:t>
            </w:r>
          </w:p>
        </w:tc>
        <w:tc>
          <w:tcPr>
            <w:tcW w:w="6517"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20E" w14:textId="77777777" w:rsidR="009549FF" w:rsidRDefault="00D67297">
            <w:pPr>
              <w:pStyle w:val="20"/>
            </w:pPr>
            <w:r>
              <w:rPr>
                <w:rFonts w:ascii="Arial Unicode MS" w:hAnsi="Arial Unicode MS" w:cs="Arial Unicode MS" w:hint="eastAsia"/>
              </w:rPr>
              <w:t>有形固定資産による調整</w:t>
            </w:r>
          </w:p>
          <w:p w14:paraId="2F14520F" w14:textId="77777777" w:rsidR="009549FF" w:rsidRDefault="00D67297">
            <w:pPr>
              <w:pStyle w:val="20"/>
            </w:pPr>
            <w:r>
              <w:rPr>
                <w:rFonts w:eastAsia="Arial Unicode MS" w:cs="Arial Unicode MS"/>
              </w:rPr>
              <w:t>※</w:t>
            </w:r>
            <w:r>
              <w:rPr>
                <w:rFonts w:ascii="Arial Unicode MS" w:hAnsi="Arial Unicode MS" w:cs="Arial Unicode MS" w:hint="eastAsia"/>
              </w:rPr>
              <w:t>設備の残存価格</w:t>
            </w:r>
            <w:r>
              <w:rPr>
                <w:rFonts w:ascii="Arial Unicode MS" w:hAnsi="Arial Unicode MS" w:cs="Arial Unicode MS" w:hint="eastAsia"/>
              </w:rPr>
              <w:t xml:space="preserve"> </w:t>
            </w:r>
            <w:r>
              <w:rPr>
                <w:rFonts w:eastAsia="Arial Unicode MS" w:cs="Arial Unicode MS"/>
              </w:rPr>
              <w:t>−</w:t>
            </w:r>
            <w:r>
              <w:rPr>
                <w:rFonts w:eastAsia="Arial Unicode MS" w:cs="Arial Unicode MS"/>
              </w:rPr>
              <w:t xml:space="preserve"> </w:t>
            </w:r>
            <w:r>
              <w:rPr>
                <w:rFonts w:ascii="Arial Unicode MS" w:hAnsi="Arial Unicode MS" w:cs="Arial Unicode MS" w:hint="eastAsia"/>
              </w:rPr>
              <w:t>減価償却累計額</w:t>
            </w:r>
            <w:r>
              <w:rPr>
                <w:rFonts w:ascii="Arial Unicode MS" w:hAnsi="Arial Unicode MS" w:cs="Arial Unicode MS" w:hint="eastAsia"/>
              </w:rPr>
              <w:t xml:space="preserve"> </w:t>
            </w:r>
            <w:r>
              <w:rPr>
                <w:rFonts w:ascii="Arial Unicode MS" w:hAnsi="Arial Unicode MS" w:cs="Arial Unicode MS" w:hint="eastAsia"/>
              </w:rPr>
              <w:t>を投資</w:t>
            </w:r>
            <w:r>
              <w:rPr>
                <w:rFonts w:eastAsia="Arial Unicode MS" w:cs="Arial Unicode MS"/>
              </w:rPr>
              <w:t>CF</w:t>
            </w:r>
            <w:r>
              <w:rPr>
                <w:rFonts w:ascii="Arial Unicode MS" w:hAnsi="Arial Unicode MS" w:cs="Arial Unicode MS" w:hint="eastAsia"/>
              </w:rPr>
              <w:t>として認識</w:t>
            </w:r>
          </w:p>
        </w:tc>
      </w:tr>
      <w:tr w:rsidR="009549FF" w14:paraId="2F145214" w14:textId="77777777">
        <w:trPr>
          <w:trHeight w:val="207"/>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211" w14:textId="77777777" w:rsidR="009549FF" w:rsidRDefault="00D67297">
            <w:pPr>
              <w:pStyle w:val="20"/>
              <w:ind w:left="567"/>
            </w:pPr>
            <w:r>
              <w:rPr>
                <w:rFonts w:ascii="Arial Unicode MS" w:hAnsi="Arial Unicode MS" w:cs="Arial Unicode MS" w:hint="eastAsia"/>
                <w:lang w:val="ja-JP"/>
              </w:rPr>
              <w:t>有形固定資産の売却による収入</w:t>
            </w:r>
          </w:p>
        </w:tc>
        <w:tc>
          <w:tcPr>
            <w:tcW w:w="8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212" w14:textId="77777777" w:rsidR="009549FF" w:rsidRDefault="00D67297">
            <w:pPr>
              <w:pStyle w:val="20"/>
              <w:jc w:val="center"/>
            </w:pPr>
            <w:r>
              <w:rPr>
                <w:rFonts w:hint="eastAsia"/>
              </w:rPr>
              <w:t>＋</w:t>
            </w:r>
          </w:p>
        </w:tc>
        <w:tc>
          <w:tcPr>
            <w:tcW w:w="6517" w:type="dxa"/>
            <w:vMerge/>
            <w:tcBorders>
              <w:top w:val="single" w:sz="2" w:space="0" w:color="000000"/>
              <w:left w:val="single" w:sz="2" w:space="0" w:color="000000"/>
              <w:bottom w:val="single" w:sz="2" w:space="0" w:color="000000"/>
              <w:right w:val="single" w:sz="2" w:space="0" w:color="000000"/>
            </w:tcBorders>
            <w:shd w:val="clear" w:color="auto" w:fill="auto"/>
          </w:tcPr>
          <w:p w14:paraId="2F145213" w14:textId="77777777" w:rsidR="009549FF" w:rsidRDefault="009549FF"/>
        </w:tc>
      </w:tr>
      <w:tr w:rsidR="009549FF" w14:paraId="2F145218" w14:textId="77777777">
        <w:trPr>
          <w:trHeight w:val="207"/>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215" w14:textId="77777777" w:rsidR="009549FF" w:rsidRDefault="00D67297">
            <w:pPr>
              <w:pStyle w:val="20"/>
              <w:ind w:left="283"/>
            </w:pPr>
            <w:r>
              <w:rPr>
                <w:rFonts w:ascii="Arial Unicode MS" w:hAnsi="Arial Unicode MS" w:cs="Arial Unicode MS" w:hint="eastAsia"/>
                <w:lang w:val="ja-JP"/>
              </w:rPr>
              <w:t>投資活動によるキャッシュフロー</w:t>
            </w:r>
          </w:p>
        </w:tc>
        <w:tc>
          <w:tcPr>
            <w:tcW w:w="8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216" w14:textId="77777777" w:rsidR="009549FF" w:rsidRDefault="009549FF">
            <w:pPr>
              <w:rPr>
                <w:lang w:eastAsia="ja-JP"/>
              </w:rPr>
            </w:pPr>
          </w:p>
        </w:tc>
        <w:tc>
          <w:tcPr>
            <w:tcW w:w="65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217" w14:textId="77777777" w:rsidR="009549FF" w:rsidRDefault="00D67297">
            <w:pPr>
              <w:pStyle w:val="20"/>
            </w:pPr>
            <w:r>
              <w:rPr>
                <w:rFonts w:ascii="Arial Unicode MS" w:hAnsi="Arial Unicode MS" w:cs="Arial Unicode MS" w:hint="eastAsia"/>
              </w:rPr>
              <w:t>基本的にマイナスで良い。</w:t>
            </w:r>
            <w:r>
              <w:rPr>
                <w:rFonts w:eastAsia="Arial Unicode MS" w:cs="Arial Unicode MS"/>
              </w:rPr>
              <w:t xml:space="preserve">FCF </w:t>
            </w:r>
            <w:r>
              <w:rPr>
                <w:rFonts w:ascii="Arial Unicode MS" w:hAnsi="Arial Unicode MS" w:cs="Arial Unicode MS" w:hint="eastAsia"/>
              </w:rPr>
              <w:t>＝</w:t>
            </w:r>
            <w:r>
              <w:rPr>
                <w:rFonts w:ascii="Arial Unicode MS" w:hAnsi="Arial Unicode MS" w:cs="Arial Unicode MS" w:hint="eastAsia"/>
              </w:rPr>
              <w:t xml:space="preserve"> </w:t>
            </w:r>
            <w:r>
              <w:rPr>
                <w:rFonts w:ascii="Arial Unicode MS" w:hAnsi="Arial Unicode MS" w:cs="Arial Unicode MS" w:hint="eastAsia"/>
              </w:rPr>
              <w:t>営業</w:t>
            </w:r>
            <w:r>
              <w:rPr>
                <w:rFonts w:eastAsia="Arial Unicode MS" w:cs="Arial Unicode MS"/>
              </w:rPr>
              <w:t xml:space="preserve">CF </w:t>
            </w:r>
            <w:r>
              <w:rPr>
                <w:rFonts w:ascii="Arial Unicode MS" w:hAnsi="Arial Unicode MS" w:cs="Arial Unicode MS" w:hint="eastAsia"/>
              </w:rPr>
              <w:t>＋</w:t>
            </w:r>
            <w:r>
              <w:rPr>
                <w:rFonts w:ascii="Arial Unicode MS" w:hAnsi="Arial Unicode MS" w:cs="Arial Unicode MS" w:hint="eastAsia"/>
              </w:rPr>
              <w:t xml:space="preserve"> </w:t>
            </w:r>
            <w:r>
              <w:rPr>
                <w:rFonts w:ascii="Arial Unicode MS" w:hAnsi="Arial Unicode MS" w:cs="Arial Unicode MS" w:hint="eastAsia"/>
              </w:rPr>
              <w:t>投資</w:t>
            </w:r>
            <w:r>
              <w:rPr>
                <w:rFonts w:eastAsia="Arial Unicode MS" w:cs="Arial Unicode MS"/>
              </w:rPr>
              <w:t>CF</w:t>
            </w:r>
          </w:p>
        </w:tc>
      </w:tr>
      <w:tr w:rsidR="009549FF" w14:paraId="2F14521A" w14:textId="77777777">
        <w:trPr>
          <w:trHeight w:val="207"/>
        </w:trPr>
        <w:tc>
          <w:tcPr>
            <w:tcW w:w="1110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219" w14:textId="77777777" w:rsidR="009549FF" w:rsidRDefault="00D67297">
            <w:pPr>
              <w:pStyle w:val="20"/>
            </w:pPr>
            <w:r>
              <w:rPr>
                <w:rFonts w:eastAsia="Arial Unicode MS" w:cs="Arial Unicode MS"/>
              </w:rPr>
              <w:t xml:space="preserve">Ⅲ </w:t>
            </w:r>
            <w:r>
              <w:rPr>
                <w:rFonts w:ascii="Arial Unicode MS" w:hAnsi="Arial Unicode MS" w:cs="Arial Unicode MS" w:hint="eastAsia"/>
              </w:rPr>
              <w:t>財務活動によるキャッシュフロー</w:t>
            </w:r>
          </w:p>
        </w:tc>
      </w:tr>
      <w:tr w:rsidR="009549FF" w14:paraId="2F14521E" w14:textId="77777777">
        <w:trPr>
          <w:trHeight w:val="207"/>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21B" w14:textId="77777777" w:rsidR="009549FF" w:rsidRDefault="00D67297">
            <w:pPr>
              <w:pStyle w:val="20"/>
              <w:ind w:left="567"/>
            </w:pPr>
            <w:r>
              <w:rPr>
                <w:rFonts w:ascii="Arial Unicode MS" w:hAnsi="Arial Unicode MS" w:cs="Arial Unicode MS" w:hint="eastAsia"/>
                <w:lang w:val="ja-JP"/>
              </w:rPr>
              <w:t>短期借入による収入</w:t>
            </w:r>
          </w:p>
        </w:tc>
        <w:tc>
          <w:tcPr>
            <w:tcW w:w="8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21C" w14:textId="77777777" w:rsidR="009549FF" w:rsidRDefault="00D67297">
            <w:pPr>
              <w:pStyle w:val="20"/>
              <w:jc w:val="center"/>
            </w:pPr>
            <w:r>
              <w:rPr>
                <w:rFonts w:hint="eastAsia"/>
              </w:rPr>
              <w:t>＋</w:t>
            </w:r>
          </w:p>
        </w:tc>
        <w:tc>
          <w:tcPr>
            <w:tcW w:w="6517"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21D" w14:textId="77777777" w:rsidR="009549FF" w:rsidRDefault="00D67297">
            <w:pPr>
              <w:pStyle w:val="20"/>
            </w:pPr>
            <w:r>
              <w:rPr>
                <w:rFonts w:ascii="Arial Unicode MS" w:hAnsi="Arial Unicode MS" w:cs="Arial Unicode MS" w:hint="eastAsia"/>
              </w:rPr>
              <w:t>短期借入金による調整</w:t>
            </w:r>
          </w:p>
        </w:tc>
      </w:tr>
      <w:tr w:rsidR="009549FF" w14:paraId="2F145222" w14:textId="77777777">
        <w:trPr>
          <w:trHeight w:val="207"/>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21F" w14:textId="77777777" w:rsidR="009549FF" w:rsidRDefault="00D67297">
            <w:pPr>
              <w:pStyle w:val="20"/>
              <w:ind w:left="567"/>
            </w:pPr>
            <w:r>
              <w:rPr>
                <w:rFonts w:ascii="Arial Unicode MS" w:hAnsi="Arial Unicode MS" w:cs="Arial Unicode MS" w:hint="eastAsia"/>
                <w:lang w:val="ja-JP"/>
              </w:rPr>
              <w:t>短期借入金の返済による支出</w:t>
            </w:r>
          </w:p>
        </w:tc>
        <w:tc>
          <w:tcPr>
            <w:tcW w:w="8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220" w14:textId="77777777" w:rsidR="009549FF" w:rsidRDefault="00D67297">
            <w:pPr>
              <w:pStyle w:val="20"/>
              <w:jc w:val="center"/>
            </w:pPr>
            <w:r>
              <w:t>−</w:t>
            </w:r>
          </w:p>
        </w:tc>
        <w:tc>
          <w:tcPr>
            <w:tcW w:w="6517" w:type="dxa"/>
            <w:vMerge/>
            <w:tcBorders>
              <w:top w:val="single" w:sz="2" w:space="0" w:color="000000"/>
              <w:left w:val="single" w:sz="2" w:space="0" w:color="000000"/>
              <w:bottom w:val="single" w:sz="2" w:space="0" w:color="000000"/>
              <w:right w:val="single" w:sz="2" w:space="0" w:color="000000"/>
            </w:tcBorders>
            <w:shd w:val="clear" w:color="auto" w:fill="auto"/>
          </w:tcPr>
          <w:p w14:paraId="2F145221" w14:textId="77777777" w:rsidR="009549FF" w:rsidRDefault="009549FF"/>
        </w:tc>
      </w:tr>
      <w:tr w:rsidR="009549FF" w14:paraId="2F145226" w14:textId="77777777">
        <w:trPr>
          <w:trHeight w:val="207"/>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223" w14:textId="77777777" w:rsidR="009549FF" w:rsidRDefault="00D67297">
            <w:pPr>
              <w:pStyle w:val="20"/>
              <w:ind w:left="567"/>
            </w:pPr>
            <w:r>
              <w:rPr>
                <w:rFonts w:ascii="Arial Unicode MS" w:hAnsi="Arial Unicode MS" w:cs="Arial Unicode MS" w:hint="eastAsia"/>
                <w:lang w:val="ja-JP"/>
              </w:rPr>
              <w:t>長期借入のよる収入</w:t>
            </w:r>
          </w:p>
        </w:tc>
        <w:tc>
          <w:tcPr>
            <w:tcW w:w="8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224" w14:textId="77777777" w:rsidR="009549FF" w:rsidRDefault="00D67297">
            <w:pPr>
              <w:pStyle w:val="20"/>
              <w:jc w:val="center"/>
            </w:pPr>
            <w:r>
              <w:rPr>
                <w:rFonts w:hint="eastAsia"/>
              </w:rPr>
              <w:t>＋</w:t>
            </w:r>
          </w:p>
        </w:tc>
        <w:tc>
          <w:tcPr>
            <w:tcW w:w="6517"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225" w14:textId="77777777" w:rsidR="009549FF" w:rsidRDefault="00D67297">
            <w:pPr>
              <w:pStyle w:val="20"/>
            </w:pPr>
            <w:r>
              <w:rPr>
                <w:rFonts w:ascii="Arial Unicode MS" w:hAnsi="Arial Unicode MS" w:cs="Arial Unicode MS" w:hint="eastAsia"/>
              </w:rPr>
              <w:t>長期借入金による調整</w:t>
            </w:r>
          </w:p>
        </w:tc>
      </w:tr>
      <w:tr w:rsidR="009549FF" w14:paraId="2F14522A" w14:textId="77777777">
        <w:trPr>
          <w:trHeight w:val="207"/>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227" w14:textId="77777777" w:rsidR="009549FF" w:rsidRDefault="00D67297">
            <w:pPr>
              <w:pStyle w:val="20"/>
              <w:ind w:left="567"/>
            </w:pPr>
            <w:r>
              <w:rPr>
                <w:rFonts w:ascii="Arial Unicode MS" w:hAnsi="Arial Unicode MS" w:cs="Arial Unicode MS" w:hint="eastAsia"/>
                <w:lang w:val="ja-JP"/>
              </w:rPr>
              <w:t>長期借入金の返済による支出</w:t>
            </w:r>
          </w:p>
        </w:tc>
        <w:tc>
          <w:tcPr>
            <w:tcW w:w="8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228" w14:textId="77777777" w:rsidR="009549FF" w:rsidRDefault="00D67297">
            <w:pPr>
              <w:pStyle w:val="20"/>
              <w:jc w:val="center"/>
            </w:pPr>
            <w:r>
              <w:t>−</w:t>
            </w:r>
          </w:p>
        </w:tc>
        <w:tc>
          <w:tcPr>
            <w:tcW w:w="6517" w:type="dxa"/>
            <w:vMerge/>
            <w:tcBorders>
              <w:top w:val="single" w:sz="2" w:space="0" w:color="000000"/>
              <w:left w:val="single" w:sz="2" w:space="0" w:color="000000"/>
              <w:bottom w:val="single" w:sz="2" w:space="0" w:color="000000"/>
              <w:right w:val="single" w:sz="2" w:space="0" w:color="000000"/>
            </w:tcBorders>
            <w:shd w:val="clear" w:color="auto" w:fill="auto"/>
          </w:tcPr>
          <w:p w14:paraId="2F145229" w14:textId="77777777" w:rsidR="009549FF" w:rsidRDefault="009549FF"/>
        </w:tc>
      </w:tr>
      <w:tr w:rsidR="009549FF" w14:paraId="2F14522E" w14:textId="77777777">
        <w:trPr>
          <w:trHeight w:val="207"/>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22B" w14:textId="77777777" w:rsidR="009549FF" w:rsidRDefault="00D67297">
            <w:pPr>
              <w:pStyle w:val="20"/>
              <w:ind w:left="567"/>
            </w:pPr>
            <w:r>
              <w:rPr>
                <w:rFonts w:ascii="Arial Unicode MS" w:hAnsi="Arial Unicode MS" w:cs="Arial Unicode MS" w:hint="eastAsia"/>
                <w:lang w:val="ja-JP"/>
              </w:rPr>
              <w:t>社債の発行による収入</w:t>
            </w:r>
          </w:p>
        </w:tc>
        <w:tc>
          <w:tcPr>
            <w:tcW w:w="8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22C" w14:textId="77777777" w:rsidR="009549FF" w:rsidRDefault="00D67297">
            <w:pPr>
              <w:pStyle w:val="20"/>
              <w:jc w:val="center"/>
            </w:pPr>
            <w:r>
              <w:rPr>
                <w:rFonts w:hint="eastAsia"/>
              </w:rPr>
              <w:t>＋</w:t>
            </w:r>
          </w:p>
        </w:tc>
        <w:tc>
          <w:tcPr>
            <w:tcW w:w="6517"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22D" w14:textId="77777777" w:rsidR="009549FF" w:rsidRDefault="00D67297">
            <w:pPr>
              <w:pStyle w:val="20"/>
            </w:pPr>
            <w:r>
              <w:rPr>
                <w:rFonts w:ascii="Arial Unicode MS" w:hAnsi="Arial Unicode MS" w:cs="Arial Unicode MS" w:hint="eastAsia"/>
              </w:rPr>
              <w:t>その他の調整</w:t>
            </w:r>
          </w:p>
        </w:tc>
      </w:tr>
      <w:tr w:rsidR="009549FF" w14:paraId="2F145232" w14:textId="77777777">
        <w:trPr>
          <w:trHeight w:val="207"/>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22F" w14:textId="77777777" w:rsidR="009549FF" w:rsidRDefault="00D67297">
            <w:pPr>
              <w:pStyle w:val="20"/>
              <w:ind w:left="567"/>
            </w:pPr>
            <w:r>
              <w:rPr>
                <w:rFonts w:ascii="Arial Unicode MS" w:hAnsi="Arial Unicode MS" w:cs="Arial Unicode MS" w:hint="eastAsia"/>
                <w:lang w:val="ja-JP"/>
              </w:rPr>
              <w:t>株式の発行による収入</w:t>
            </w:r>
          </w:p>
        </w:tc>
        <w:tc>
          <w:tcPr>
            <w:tcW w:w="8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230" w14:textId="77777777" w:rsidR="009549FF" w:rsidRDefault="00D67297">
            <w:pPr>
              <w:pStyle w:val="20"/>
              <w:jc w:val="center"/>
            </w:pPr>
            <w:r>
              <w:rPr>
                <w:rFonts w:hint="eastAsia"/>
              </w:rPr>
              <w:t>＋</w:t>
            </w:r>
          </w:p>
        </w:tc>
        <w:tc>
          <w:tcPr>
            <w:tcW w:w="6517" w:type="dxa"/>
            <w:vMerge/>
            <w:tcBorders>
              <w:top w:val="single" w:sz="2" w:space="0" w:color="000000"/>
              <w:left w:val="single" w:sz="2" w:space="0" w:color="000000"/>
              <w:bottom w:val="single" w:sz="2" w:space="0" w:color="000000"/>
              <w:right w:val="single" w:sz="2" w:space="0" w:color="000000"/>
            </w:tcBorders>
            <w:shd w:val="clear" w:color="auto" w:fill="auto"/>
          </w:tcPr>
          <w:p w14:paraId="2F145231" w14:textId="77777777" w:rsidR="009549FF" w:rsidRDefault="009549FF"/>
        </w:tc>
      </w:tr>
      <w:tr w:rsidR="009549FF" w14:paraId="2F145236" w14:textId="77777777">
        <w:trPr>
          <w:trHeight w:val="207"/>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233" w14:textId="77777777" w:rsidR="009549FF" w:rsidRDefault="00D67297">
            <w:pPr>
              <w:pStyle w:val="20"/>
              <w:ind w:left="567"/>
            </w:pPr>
            <w:r>
              <w:rPr>
                <w:rFonts w:ascii="Arial Unicode MS" w:hAnsi="Arial Unicode MS" w:cs="Arial Unicode MS" w:hint="eastAsia"/>
                <w:lang w:val="ja-JP"/>
              </w:rPr>
              <w:t>配当金の支払額</w:t>
            </w:r>
          </w:p>
        </w:tc>
        <w:tc>
          <w:tcPr>
            <w:tcW w:w="8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234" w14:textId="77777777" w:rsidR="009549FF" w:rsidRDefault="00D67297">
            <w:pPr>
              <w:pStyle w:val="20"/>
              <w:jc w:val="center"/>
            </w:pPr>
            <w:r>
              <w:t>−</w:t>
            </w:r>
          </w:p>
        </w:tc>
        <w:tc>
          <w:tcPr>
            <w:tcW w:w="6517" w:type="dxa"/>
            <w:vMerge/>
            <w:tcBorders>
              <w:top w:val="single" w:sz="2" w:space="0" w:color="000000"/>
              <w:left w:val="single" w:sz="2" w:space="0" w:color="000000"/>
              <w:bottom w:val="single" w:sz="2" w:space="0" w:color="000000"/>
              <w:right w:val="single" w:sz="2" w:space="0" w:color="000000"/>
            </w:tcBorders>
            <w:shd w:val="clear" w:color="auto" w:fill="auto"/>
          </w:tcPr>
          <w:p w14:paraId="2F145235" w14:textId="77777777" w:rsidR="009549FF" w:rsidRDefault="009549FF"/>
        </w:tc>
      </w:tr>
      <w:tr w:rsidR="009549FF" w14:paraId="2F14523A" w14:textId="77777777">
        <w:trPr>
          <w:trHeight w:val="207"/>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237" w14:textId="77777777" w:rsidR="009549FF" w:rsidRDefault="00D67297">
            <w:pPr>
              <w:pStyle w:val="20"/>
              <w:ind w:left="283"/>
            </w:pPr>
            <w:r>
              <w:rPr>
                <w:rFonts w:ascii="Arial Unicode MS" w:hAnsi="Arial Unicode MS" w:cs="Arial Unicode MS" w:hint="eastAsia"/>
                <w:lang w:val="ja-JP"/>
              </w:rPr>
              <w:t>財務活動によるキャッシュフロー</w:t>
            </w:r>
          </w:p>
        </w:tc>
        <w:tc>
          <w:tcPr>
            <w:tcW w:w="8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238" w14:textId="77777777" w:rsidR="009549FF" w:rsidRDefault="009549FF">
            <w:pPr>
              <w:rPr>
                <w:lang w:eastAsia="ja-JP"/>
              </w:rPr>
            </w:pPr>
          </w:p>
        </w:tc>
        <w:tc>
          <w:tcPr>
            <w:tcW w:w="65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5239" w14:textId="77777777" w:rsidR="009549FF" w:rsidRDefault="009549FF">
            <w:pPr>
              <w:rPr>
                <w:lang w:eastAsia="ja-JP"/>
              </w:rPr>
            </w:pPr>
          </w:p>
        </w:tc>
      </w:tr>
    </w:tbl>
    <w:p w14:paraId="2F14523B" w14:textId="77777777" w:rsidR="009549FF" w:rsidRDefault="009549FF">
      <w:pPr>
        <w:pStyle w:val="a5"/>
        <w:rPr>
          <w:rFonts w:hint="default"/>
          <w:sz w:val="24"/>
          <w:szCs w:val="24"/>
        </w:rPr>
      </w:pPr>
    </w:p>
    <w:p w14:paraId="2F14523C" w14:textId="77777777" w:rsidR="009549FF" w:rsidRDefault="009549FF">
      <w:pPr>
        <w:pStyle w:val="a5"/>
        <w:rPr>
          <w:rFonts w:hint="default"/>
          <w:sz w:val="24"/>
          <w:szCs w:val="24"/>
        </w:rPr>
      </w:pPr>
    </w:p>
    <w:p w14:paraId="2F14523D" w14:textId="77777777" w:rsidR="009549FF" w:rsidRDefault="00D67297">
      <w:pPr>
        <w:pStyle w:val="a5"/>
        <w:rPr>
          <w:rFonts w:hint="default"/>
        </w:rPr>
      </w:pPr>
      <w:r>
        <w:rPr>
          <w:rFonts w:ascii="ヒラギノ角ゴ ProN W3" w:eastAsia="Arial Unicode MS" w:hAnsi="ヒラギノ角ゴ ProN W3"/>
        </w:rPr>
        <w:t xml:space="preserve">FCF </w:t>
      </w:r>
      <w:r>
        <w:t>＝</w:t>
      </w:r>
      <w:r>
        <w:t xml:space="preserve"> </w:t>
      </w:r>
      <w:r>
        <w:t>営業利益</w:t>
      </w:r>
      <w:r>
        <w:t xml:space="preserve"> </w:t>
      </w:r>
      <w:r>
        <w:rPr>
          <w:rFonts w:ascii="ヒラギノ角ゴ ProN W3" w:eastAsia="Arial Unicode MS" w:hAnsi="ヒラギノ角ゴ ProN W3" w:hint="default"/>
        </w:rPr>
        <w:t xml:space="preserve">× </w:t>
      </w:r>
      <w:r>
        <w:rPr>
          <w:rFonts w:ascii="ヒラギノ角ゴ ProN W3" w:eastAsia="Arial Unicode MS" w:hAnsi="ヒラギノ角ゴ ProN W3"/>
        </w:rPr>
        <w:t xml:space="preserve">( 1 </w:t>
      </w:r>
      <w:r>
        <w:rPr>
          <w:rFonts w:ascii="ヒラギノ角ゴ ProN W3" w:eastAsia="Arial Unicode MS" w:hAnsi="ヒラギノ角ゴ ProN W3" w:hint="default"/>
        </w:rPr>
        <w:t>−</w:t>
      </w:r>
      <w:r>
        <w:rPr>
          <w:rFonts w:ascii="ヒラギノ角ゴ ProN W3" w:eastAsia="Arial Unicode MS" w:hAnsi="ヒラギノ角ゴ ProN W3" w:hint="default"/>
        </w:rPr>
        <w:t xml:space="preserve"> </w:t>
      </w:r>
      <w:r>
        <w:t>税率</w:t>
      </w:r>
      <w:r>
        <w:t xml:space="preserve"> </w:t>
      </w:r>
      <w:r>
        <w:rPr>
          <w:rFonts w:ascii="ヒラギノ角ゴ ProN W3" w:eastAsia="Arial Unicode MS" w:hAnsi="ヒラギノ角ゴ ProN W3"/>
        </w:rPr>
        <w:t xml:space="preserve">) </w:t>
      </w:r>
      <w:r>
        <w:t>＋</w:t>
      </w:r>
      <w:r>
        <w:t xml:space="preserve"> </w:t>
      </w:r>
      <w:r>
        <w:t>減価償却費</w:t>
      </w:r>
      <w:r>
        <w:t xml:space="preserve"> </w:t>
      </w:r>
      <w:r>
        <w:rPr>
          <w:rFonts w:ascii="ヒラギノ角ゴ ProN W3" w:eastAsia="Arial Unicode MS" w:hAnsi="ヒラギノ角ゴ ProN W3" w:hint="default"/>
        </w:rPr>
        <w:t>−</w:t>
      </w:r>
      <w:r>
        <w:rPr>
          <w:rFonts w:ascii="ヒラギノ角ゴ ProN W3" w:eastAsia="Arial Unicode MS" w:hAnsi="ヒラギノ角ゴ ProN W3" w:hint="default"/>
        </w:rPr>
        <w:t xml:space="preserve"> </w:t>
      </w:r>
      <w:r>
        <w:t>運転資金増加額</w:t>
      </w:r>
      <w:r>
        <w:t xml:space="preserve"> </w:t>
      </w:r>
      <w:r>
        <w:rPr>
          <w:rFonts w:ascii="ヒラギノ角ゴ ProN W3" w:eastAsia="Arial Unicode MS" w:hAnsi="ヒラギノ角ゴ ProN W3" w:hint="default"/>
        </w:rPr>
        <w:t>−</w:t>
      </w:r>
      <w:r>
        <w:rPr>
          <w:rFonts w:ascii="ヒラギノ角ゴ ProN W3" w:eastAsia="Arial Unicode MS" w:hAnsi="ヒラギノ角ゴ ProN W3" w:hint="default"/>
        </w:rPr>
        <w:t xml:space="preserve"> </w:t>
      </w:r>
      <w:r>
        <w:t>投資額</w:t>
      </w:r>
    </w:p>
    <w:p w14:paraId="2F14523E" w14:textId="77777777" w:rsidR="009549FF" w:rsidRDefault="00D67297">
      <w:pPr>
        <w:pStyle w:val="a5"/>
        <w:rPr>
          <w:rFonts w:hint="default"/>
        </w:rPr>
      </w:pPr>
      <w:r>
        <w:t>営業</w:t>
      </w:r>
      <w:r>
        <w:rPr>
          <w:rFonts w:ascii="ヒラギノ角ゴ ProN W3" w:eastAsia="Arial Unicode MS" w:hAnsi="ヒラギノ角ゴ ProN W3"/>
        </w:rPr>
        <w:t>CF</w:t>
      </w:r>
      <w:r>
        <w:t>比率</w:t>
      </w:r>
      <w:r>
        <w:t xml:space="preserve"> </w:t>
      </w:r>
      <w:r>
        <w:t>＝</w:t>
      </w:r>
      <w:r>
        <w:t xml:space="preserve"> </w:t>
      </w:r>
      <w:r>
        <w:t>営業</w:t>
      </w:r>
      <w:r>
        <w:rPr>
          <w:rFonts w:ascii="ヒラギノ角ゴ ProN W3" w:eastAsia="Arial Unicode MS" w:hAnsi="ヒラギノ角ゴ ProN W3"/>
        </w:rPr>
        <w:t xml:space="preserve">CF / </w:t>
      </w:r>
      <w:r>
        <w:t>有利子負債残高</w:t>
      </w:r>
    </w:p>
    <w:p w14:paraId="2F14523F" w14:textId="77777777" w:rsidR="009549FF" w:rsidRDefault="00D67297">
      <w:pPr>
        <w:pStyle w:val="a5"/>
        <w:rPr>
          <w:rFonts w:hint="default"/>
        </w:rPr>
      </w:pPr>
      <w:r>
        <w:t>営業</w:t>
      </w:r>
      <w:r>
        <w:rPr>
          <w:rFonts w:ascii="ヒラギノ角ゴ ProN W3" w:eastAsia="Arial Unicode MS" w:hAnsi="ヒラギノ角ゴ ProN W3"/>
        </w:rPr>
        <w:t>CF</w:t>
      </w:r>
      <w:r>
        <w:t>マージン</w:t>
      </w:r>
      <w:r>
        <w:t xml:space="preserve"> </w:t>
      </w:r>
      <w:r>
        <w:t>＝</w:t>
      </w:r>
      <w:r>
        <w:t xml:space="preserve"> </w:t>
      </w:r>
      <w:r>
        <w:t>営業</w:t>
      </w:r>
      <w:r>
        <w:rPr>
          <w:rFonts w:ascii="ヒラギノ角ゴ ProN W3" w:eastAsia="Arial Unicode MS" w:hAnsi="ヒラギノ角ゴ ProN W3"/>
        </w:rPr>
        <w:t xml:space="preserve">CF / </w:t>
      </w:r>
      <w:r>
        <w:t>売上高</w:t>
      </w:r>
    </w:p>
    <w:p w14:paraId="2F145240" w14:textId="77777777" w:rsidR="009549FF" w:rsidRDefault="00D67297">
      <w:pPr>
        <w:pStyle w:val="a5"/>
        <w:rPr>
          <w:rFonts w:hint="default"/>
        </w:rPr>
      </w:pPr>
      <w:r>
        <w:t>自由資金比率</w:t>
      </w:r>
      <w:r>
        <w:t xml:space="preserve"> </w:t>
      </w:r>
      <w:r>
        <w:t>＝</w:t>
      </w:r>
      <w:r>
        <w:t xml:space="preserve"> </w:t>
      </w:r>
      <w:r>
        <w:rPr>
          <w:rFonts w:ascii="ヒラギノ角ゴ ProN W3" w:eastAsia="Arial Unicode MS" w:hAnsi="ヒラギノ角ゴ ProN W3"/>
        </w:rPr>
        <w:t xml:space="preserve">FCF / </w:t>
      </w:r>
      <w:r>
        <w:t>自己資本増加額</w:t>
      </w:r>
    </w:p>
    <w:p w14:paraId="2F145241" w14:textId="77777777" w:rsidR="009549FF" w:rsidRDefault="00D67297">
      <w:pPr>
        <w:pStyle w:val="2"/>
        <w:rPr>
          <w:rFonts w:hint="default"/>
        </w:rPr>
      </w:pPr>
      <w:r>
        <w:br w:type="page"/>
      </w:r>
    </w:p>
    <w:p w14:paraId="2F145242" w14:textId="77777777" w:rsidR="009549FF" w:rsidRDefault="00D67297">
      <w:pPr>
        <w:pStyle w:val="2"/>
        <w:rPr>
          <w:rFonts w:hint="default"/>
        </w:rPr>
      </w:pPr>
      <w:r>
        <w:rPr>
          <w:lang w:val="ja-JP"/>
        </w:rPr>
        <w:lastRenderedPageBreak/>
        <w:t>企業価値</w:t>
      </w:r>
    </w:p>
    <w:p w14:paraId="2F145243" w14:textId="77777777" w:rsidR="009549FF" w:rsidRDefault="00D67297">
      <w:pPr>
        <w:pStyle w:val="a5"/>
        <w:numPr>
          <w:ilvl w:val="0"/>
          <w:numId w:val="2"/>
        </w:numPr>
        <w:rPr>
          <w:rFonts w:hint="default"/>
        </w:rPr>
      </w:pPr>
      <w:r>
        <w:t>企業価値</w:t>
      </w:r>
      <w:r>
        <w:t xml:space="preserve"> </w:t>
      </w:r>
      <w:r>
        <w:t>＝</w:t>
      </w:r>
      <w:r>
        <w:t xml:space="preserve"> </w:t>
      </w:r>
      <w:r>
        <w:rPr>
          <w:rFonts w:ascii="ヒラギノ角ゴ ProN W3" w:eastAsia="Arial Unicode MS" w:hAnsi="ヒラギノ角ゴ ProN W3"/>
          <w:lang w:val="fr-FR"/>
        </w:rPr>
        <w:t>FCF</w:t>
      </w:r>
      <w:r>
        <w:rPr>
          <w:rFonts w:ascii="ヒラギノ角ゴ ProN W3" w:eastAsia="Arial Unicode MS" w:hAnsi="ヒラギノ角ゴ ProN W3"/>
        </w:rPr>
        <w:t xml:space="preserve"> / </w:t>
      </w:r>
      <w:r>
        <w:rPr>
          <w:rFonts w:ascii="ヒラギノ角ゴ ProN W3" w:eastAsia="Arial Unicode MS" w:hAnsi="ヒラギノ角ゴ ProN W3"/>
          <w:lang w:val="de-DE"/>
        </w:rPr>
        <w:t>WACC</w:t>
      </w:r>
      <w:r>
        <w:t>、負債価値</w:t>
      </w:r>
      <w:r>
        <w:rPr>
          <w:rFonts w:ascii="ヒラギノ角ゴ ProN W3" w:eastAsia="Arial Unicode MS" w:hAnsi="ヒラギノ角ゴ ProN W3"/>
        </w:rPr>
        <w:t xml:space="preserve"> + </w:t>
      </w:r>
      <w:r>
        <w:t>株式</w:t>
      </w:r>
      <w:r>
        <w:rPr>
          <w:rFonts w:ascii="ヒラギノ角ゴ ProN W3" w:eastAsia="Arial Unicode MS" w:hAnsi="ヒラギノ角ゴ ProN W3"/>
        </w:rPr>
        <w:t>(</w:t>
      </w:r>
      <w:r>
        <w:t>株主</w:t>
      </w:r>
      <w:r>
        <w:rPr>
          <w:rFonts w:ascii="ヒラギノ角ゴ ProN W3" w:eastAsia="Arial Unicode MS" w:hAnsi="ヒラギノ角ゴ ProN W3"/>
        </w:rPr>
        <w:t>)</w:t>
      </w:r>
      <w:r>
        <w:t>価値</w:t>
      </w:r>
      <w:r>
        <w:t xml:space="preserve"> </w:t>
      </w:r>
      <w:r>
        <w:rPr>
          <w:rFonts w:ascii="ヒラギノ角ゴ ProN W3" w:eastAsia="Arial Unicode MS" w:hAnsi="ヒラギノ角ゴ ProN W3" w:hint="default"/>
        </w:rPr>
        <w:t>※</w:t>
      </w:r>
      <w:r>
        <w:rPr>
          <w:rFonts w:ascii="ヒラギノ角ゴ ProN W3" w:eastAsia="Arial Unicode MS" w:hAnsi="ヒラギノ角ゴ ProN W3"/>
          <w:lang w:val="de-DE"/>
        </w:rPr>
        <w:t>WACC:</w:t>
      </w:r>
      <w:r>
        <w:t>加重平均資本コスト</w:t>
      </w:r>
    </w:p>
    <w:p w14:paraId="2F145244" w14:textId="77777777" w:rsidR="009549FF" w:rsidRDefault="00D67297">
      <w:pPr>
        <w:pStyle w:val="a5"/>
        <w:numPr>
          <w:ilvl w:val="0"/>
          <w:numId w:val="2"/>
        </w:numPr>
        <w:rPr>
          <w:rFonts w:hint="default"/>
        </w:rPr>
      </w:pPr>
      <w:r>
        <w:t>株式価値</w:t>
      </w:r>
      <w:r>
        <w:t xml:space="preserve"> </w:t>
      </w:r>
      <w:r>
        <w:rPr>
          <w:rFonts w:ascii="ヒラギノ角ゴ ProN W3" w:eastAsia="Arial Unicode MS" w:hAnsi="ヒラギノ角ゴ ProN W3"/>
        </w:rPr>
        <w:t>V = D / r</w:t>
      </w:r>
      <w:r>
        <w:t xml:space="preserve">　</w:t>
      </w:r>
      <w:r>
        <w:rPr>
          <w:rFonts w:ascii="ヒラギノ角ゴ ProN W3" w:eastAsia="Arial Unicode MS" w:hAnsi="ヒラギノ角ゴ ProN W3" w:hint="default"/>
        </w:rPr>
        <w:t>※</w:t>
      </w:r>
      <w:r>
        <w:t>ゼロ成長の場合</w:t>
      </w:r>
      <w:r>
        <w:rPr>
          <w:lang w:val="zh-TW" w:eastAsia="zh-TW"/>
        </w:rPr>
        <w:t>、</w:t>
      </w:r>
      <w:r>
        <w:rPr>
          <w:rFonts w:ascii="ヒラギノ角ゴ ProN W3" w:eastAsia="Arial Unicode MS" w:hAnsi="ヒラギノ角ゴ ProN W3"/>
        </w:rPr>
        <w:t>V = D / ( r - g )</w:t>
      </w:r>
      <w:r>
        <w:t xml:space="preserve">　</w:t>
      </w:r>
      <w:r>
        <w:rPr>
          <w:rFonts w:ascii="ヒラギノ角ゴ ProN W3" w:eastAsia="Arial Unicode MS" w:hAnsi="ヒラギノ角ゴ ProN W3" w:hint="default"/>
        </w:rPr>
        <w:t>※</w:t>
      </w:r>
      <w:r>
        <w:rPr>
          <w:lang w:val="zh-TW" w:eastAsia="zh-TW"/>
        </w:rPr>
        <w:t>定率成長</w:t>
      </w:r>
      <w:r>
        <w:t>する場合</w:t>
      </w:r>
    </w:p>
    <w:p w14:paraId="2F145245" w14:textId="77777777" w:rsidR="009549FF" w:rsidRDefault="00D67297">
      <w:pPr>
        <w:pStyle w:val="a5"/>
        <w:numPr>
          <w:ilvl w:val="0"/>
          <w:numId w:val="2"/>
        </w:numPr>
        <w:rPr>
          <w:rFonts w:hint="default"/>
        </w:rPr>
      </w:pPr>
      <w:r>
        <w:rPr>
          <w:rFonts w:ascii="ヒラギノ角ゴ ProN W3" w:eastAsia="Arial Unicode MS" w:hAnsi="ヒラギノ角ゴ ProN W3"/>
          <w:lang w:val="de-DE"/>
        </w:rPr>
        <w:t>WACC=(E</w:t>
      </w:r>
      <w:r>
        <w:rPr>
          <w:rFonts w:ascii="ヒラギノ角ゴ ProN W3" w:eastAsia="Arial Unicode MS" w:hAnsi="ヒラギノ角ゴ ProN W3" w:hint="default"/>
        </w:rPr>
        <w:t>×</w:t>
      </w:r>
      <w:r>
        <w:rPr>
          <w:rFonts w:ascii="ヒラギノ角ゴ ProN W3" w:eastAsia="Arial Unicode MS" w:hAnsi="ヒラギノ角ゴ ProN W3"/>
        </w:rPr>
        <w:t>r</w:t>
      </w:r>
      <w:r>
        <w:rPr>
          <w:rFonts w:ascii="ヒラギノ角ゴ ProN W3" w:eastAsia="Arial Unicode MS" w:hAnsi="ヒラギノ角ゴ ProN W3"/>
          <w:position w:val="-3"/>
          <w:sz w:val="19"/>
          <w:szCs w:val="19"/>
        </w:rPr>
        <w:t>E</w:t>
      </w:r>
      <w:r>
        <w:rPr>
          <w:rFonts w:ascii="ヒラギノ角ゴ ProN W3" w:eastAsia="Arial Unicode MS" w:hAnsi="ヒラギノ角ゴ ProN W3"/>
        </w:rPr>
        <w:t>+D</w:t>
      </w:r>
      <w:r>
        <w:rPr>
          <w:rFonts w:ascii="ヒラギノ角ゴ ProN W3" w:eastAsia="Arial Unicode MS" w:hAnsi="ヒラギノ角ゴ ProN W3" w:hint="default"/>
        </w:rPr>
        <w:t>×</w:t>
      </w:r>
      <w:r>
        <w:rPr>
          <w:rFonts w:ascii="ヒラギノ角ゴ ProN W3" w:eastAsia="Arial Unicode MS" w:hAnsi="ヒラギノ角ゴ ProN W3"/>
        </w:rPr>
        <w:t>r</w:t>
      </w:r>
      <w:r>
        <w:rPr>
          <w:rFonts w:ascii="ヒラギノ角ゴ ProN W3" w:eastAsia="Arial Unicode MS" w:hAnsi="ヒラギノ角ゴ ProN W3"/>
          <w:position w:val="-3"/>
          <w:sz w:val="19"/>
          <w:szCs w:val="19"/>
        </w:rPr>
        <w:t>D</w:t>
      </w:r>
      <w:r>
        <w:rPr>
          <w:rFonts w:ascii="ヒラギノ角ゴ ProN W3" w:eastAsia="Arial Unicode MS" w:hAnsi="ヒラギノ角ゴ ProN W3" w:hint="default"/>
        </w:rPr>
        <w:t>×</w:t>
      </w:r>
      <w:r>
        <w:rPr>
          <w:rFonts w:ascii="ヒラギノ角ゴ ProN W3" w:eastAsia="Arial Unicode MS" w:hAnsi="ヒラギノ角ゴ ProN W3"/>
        </w:rPr>
        <w:t xml:space="preserve">(1-t))/(E+D) </w:t>
      </w:r>
      <w:r>
        <w:rPr>
          <w:rFonts w:ascii="ヒラギノ角ゴ ProN W3" w:eastAsia="Arial Unicode MS" w:hAnsi="ヒラギノ角ゴ ProN W3" w:hint="default"/>
        </w:rPr>
        <w:t>※</w:t>
      </w:r>
      <w:r>
        <w:rPr>
          <w:rFonts w:ascii="ヒラギノ角ゴ ProN W3" w:eastAsia="Arial Unicode MS" w:hAnsi="ヒラギノ角ゴ ProN W3"/>
        </w:rPr>
        <w:t>E:</w:t>
      </w:r>
      <w:r>
        <w:rPr>
          <w:lang w:val="zh-TW" w:eastAsia="zh-TW"/>
        </w:rPr>
        <w:t>自己資本、</w:t>
      </w:r>
      <w:r>
        <w:rPr>
          <w:rFonts w:ascii="ヒラギノ角ゴ ProN W3" w:eastAsia="Arial Unicode MS" w:hAnsi="ヒラギノ角ゴ ProN W3"/>
        </w:rPr>
        <w:t>D:</w:t>
      </w:r>
      <w:r>
        <w:rPr>
          <w:lang w:val="zh-TW" w:eastAsia="zh-TW"/>
        </w:rPr>
        <w:t>負債、</w:t>
      </w:r>
      <w:r>
        <w:rPr>
          <w:rFonts w:ascii="ヒラギノ角ゴ ProN W3" w:eastAsia="Arial Unicode MS" w:hAnsi="ヒラギノ角ゴ ProN W3"/>
        </w:rPr>
        <w:t>r</w:t>
      </w:r>
      <w:r>
        <w:rPr>
          <w:rFonts w:ascii="ヒラギノ角ゴ ProN W3" w:eastAsia="Arial Unicode MS" w:hAnsi="ヒラギノ角ゴ ProN W3"/>
          <w:position w:val="-3"/>
          <w:sz w:val="19"/>
          <w:szCs w:val="19"/>
        </w:rPr>
        <w:t>E</w:t>
      </w:r>
      <w:r>
        <w:rPr>
          <w:rFonts w:ascii="ヒラギノ角ゴ ProN W3" w:eastAsia="Arial Unicode MS" w:hAnsi="ヒラギノ角ゴ ProN W3"/>
        </w:rPr>
        <w:t>:</w:t>
      </w:r>
      <w:r>
        <w:t>自己資本コスト、</w:t>
      </w:r>
      <w:r>
        <w:rPr>
          <w:rFonts w:ascii="ヒラギノ角ゴ ProN W3" w:eastAsia="Arial Unicode MS" w:hAnsi="ヒラギノ角ゴ ProN W3"/>
        </w:rPr>
        <w:t>r</w:t>
      </w:r>
      <w:r>
        <w:rPr>
          <w:rFonts w:ascii="ヒラギノ角ゴ ProN W3" w:eastAsia="Arial Unicode MS" w:hAnsi="ヒラギノ角ゴ ProN W3"/>
          <w:position w:val="-3"/>
          <w:sz w:val="19"/>
          <w:szCs w:val="19"/>
        </w:rPr>
        <w:t>D</w:t>
      </w:r>
      <w:r>
        <w:rPr>
          <w:rFonts w:ascii="ヒラギノ角ゴ ProN W3" w:eastAsia="Arial Unicode MS" w:hAnsi="ヒラギノ角ゴ ProN W3"/>
        </w:rPr>
        <w:t>:</w:t>
      </w:r>
      <w:r>
        <w:t>負債コスト</w:t>
      </w:r>
      <w:r>
        <w:t xml:space="preserve"> </w:t>
      </w:r>
    </w:p>
    <w:p w14:paraId="2F145246" w14:textId="77777777" w:rsidR="009549FF" w:rsidRDefault="009549FF">
      <w:pPr>
        <w:pStyle w:val="a5"/>
        <w:rPr>
          <w:rFonts w:hint="default"/>
          <w:sz w:val="24"/>
          <w:szCs w:val="24"/>
        </w:rPr>
      </w:pPr>
    </w:p>
    <w:p w14:paraId="2F145247" w14:textId="77777777" w:rsidR="009549FF" w:rsidRDefault="00D67297">
      <w:pPr>
        <w:pStyle w:val="2"/>
        <w:rPr>
          <w:rFonts w:hint="default"/>
        </w:rPr>
      </w:pPr>
      <w:r>
        <w:rPr>
          <w:lang w:val="ja-JP"/>
        </w:rPr>
        <w:t>為替予約、オプション取引</w:t>
      </w:r>
    </w:p>
    <w:p w14:paraId="2F145248" w14:textId="77777777" w:rsidR="009549FF" w:rsidRDefault="00D67297">
      <w:pPr>
        <w:pStyle w:val="a5"/>
        <w:numPr>
          <w:ilvl w:val="0"/>
          <w:numId w:val="2"/>
        </w:numPr>
        <w:rPr>
          <w:rFonts w:hint="default"/>
        </w:rPr>
      </w:pPr>
      <w:r>
        <w:t>為替予約</w:t>
      </w:r>
      <w:r>
        <w:rPr>
          <w:rFonts w:ascii="ヒラギノ角ゴ ProN W3" w:eastAsia="Arial Unicode MS" w:hAnsi="ヒラギノ角ゴ ProN W3"/>
        </w:rPr>
        <w:t>:</w:t>
      </w:r>
      <w:r>
        <w:t>円安時は為替差損を回避、円高時は為替差益の機会喪失</w:t>
      </w:r>
    </w:p>
    <w:p w14:paraId="2F145249" w14:textId="77777777" w:rsidR="009549FF" w:rsidRDefault="00D67297">
      <w:pPr>
        <w:pStyle w:val="a5"/>
        <w:numPr>
          <w:ilvl w:val="0"/>
          <w:numId w:val="2"/>
        </w:numPr>
        <w:rPr>
          <w:rFonts w:hint="default"/>
        </w:rPr>
      </w:pPr>
      <w:r>
        <w:t>コールオプションの購入</w:t>
      </w:r>
      <w:r>
        <w:rPr>
          <w:rFonts w:ascii="ヒラギノ角ゴ ProN W3" w:eastAsia="Arial Unicode MS" w:hAnsi="ヒラギノ角ゴ ProN W3"/>
        </w:rPr>
        <w:t>:</w:t>
      </w:r>
      <w:r>
        <w:t>円安時は権利行使で為替差損を回避、円高時は権利行使をせずオプションプレミアム負担</w:t>
      </w:r>
      <w:r>
        <w:t xml:space="preserve"> </w:t>
      </w:r>
    </w:p>
    <w:p w14:paraId="2F14524A" w14:textId="77777777" w:rsidR="009549FF" w:rsidRDefault="00D67297">
      <w:pPr>
        <w:pStyle w:val="a5"/>
        <w:numPr>
          <w:ilvl w:val="0"/>
          <w:numId w:val="2"/>
        </w:numPr>
        <w:rPr>
          <w:rFonts w:hint="default"/>
        </w:rPr>
      </w:pPr>
      <w:r>
        <w:t>輸入はドル買いのコールオプション購入、輸出はドル売りのプットオプション購入</w:t>
      </w:r>
      <w:r>
        <w:t xml:space="preserve"> </w:t>
      </w:r>
    </w:p>
    <w:p w14:paraId="2F14524B" w14:textId="77777777" w:rsidR="009549FF" w:rsidRDefault="00D67297">
      <w:pPr>
        <w:pStyle w:val="a5"/>
        <w:numPr>
          <w:ilvl w:val="0"/>
          <w:numId w:val="2"/>
        </w:numPr>
        <w:rPr>
          <w:rFonts w:hint="default"/>
        </w:rPr>
      </w:pPr>
      <w:r>
        <w:t>オプションの用いた場合の長所と短所：</w:t>
      </w:r>
    </w:p>
    <w:p w14:paraId="2F14524C" w14:textId="77777777" w:rsidR="009549FF" w:rsidRDefault="00D67297">
      <w:pPr>
        <w:pStyle w:val="a5"/>
        <w:rPr>
          <w:rFonts w:hint="default"/>
        </w:rPr>
      </w:pPr>
      <w:r>
        <w:tab/>
      </w:r>
      <w:r>
        <w:t>長所：為替状況に合わせて行使、放棄の意思決定が行え、放棄する場合でも手数料の支払いのみで済むこと。</w:t>
      </w:r>
    </w:p>
    <w:p w14:paraId="2F14524D" w14:textId="77777777" w:rsidR="009549FF" w:rsidRDefault="00D67297">
      <w:pPr>
        <w:pStyle w:val="a5"/>
        <w:rPr>
          <w:rFonts w:hint="default"/>
          <w:sz w:val="24"/>
          <w:szCs w:val="24"/>
        </w:rPr>
      </w:pPr>
      <w:r>
        <w:tab/>
      </w:r>
      <w:r>
        <w:t>短所：行使・放棄を途合わず、オプション料が発生すること</w:t>
      </w:r>
    </w:p>
    <w:p w14:paraId="2F14524E" w14:textId="77777777" w:rsidR="009549FF" w:rsidRDefault="009549FF">
      <w:pPr>
        <w:pStyle w:val="a5"/>
        <w:rPr>
          <w:rFonts w:hint="default"/>
          <w:sz w:val="24"/>
          <w:szCs w:val="24"/>
        </w:rPr>
      </w:pPr>
    </w:p>
    <w:p w14:paraId="2F14524F" w14:textId="77777777" w:rsidR="009549FF" w:rsidRDefault="00D67297">
      <w:pPr>
        <w:pStyle w:val="2"/>
        <w:rPr>
          <w:rFonts w:hint="default"/>
        </w:rPr>
      </w:pPr>
      <w:r>
        <w:rPr>
          <w:lang w:val="ja-JP"/>
        </w:rPr>
        <w:t>リース取引</w:t>
      </w:r>
    </w:p>
    <w:p w14:paraId="2F145250" w14:textId="77777777" w:rsidR="009549FF" w:rsidRDefault="00D67297">
      <w:pPr>
        <w:pStyle w:val="a5"/>
        <w:numPr>
          <w:ilvl w:val="0"/>
          <w:numId w:val="2"/>
        </w:numPr>
        <w:rPr>
          <w:rFonts w:hint="default"/>
        </w:rPr>
      </w:pPr>
      <w:r>
        <w:t>ファイナンスリース：途中解約不可</w:t>
      </w:r>
      <w:r>
        <w:rPr>
          <w:rFonts w:ascii="ヒラギノ角ゴ ProN W3" w:eastAsia="Arial Unicode MS" w:hAnsi="ヒラギノ角ゴ ProN W3"/>
        </w:rPr>
        <w:t>(</w:t>
      </w:r>
      <w:r>
        <w:t>ノンキャンセラブル</w:t>
      </w:r>
      <w:r>
        <w:rPr>
          <w:rFonts w:ascii="ヒラギノ角ゴ ProN W3" w:eastAsia="Arial Unicode MS" w:hAnsi="ヒラギノ角ゴ ProN W3"/>
        </w:rPr>
        <w:t>)</w:t>
      </w:r>
      <w:r>
        <w:t>、売買取引に準ずる</w:t>
      </w:r>
      <w:r>
        <w:rPr>
          <w:rFonts w:ascii="ヒラギノ角ゴ ProN W3" w:eastAsia="Arial Unicode MS" w:hAnsi="ヒラギノ角ゴ ProN W3"/>
        </w:rPr>
        <w:t>(</w:t>
      </w:r>
      <w:r>
        <w:t>フルペイアウト</w:t>
      </w:r>
      <w:r>
        <w:rPr>
          <w:rFonts w:ascii="ヒラギノ角ゴ ProN W3" w:eastAsia="Arial Unicode MS" w:hAnsi="ヒラギノ角ゴ ProN W3"/>
        </w:rPr>
        <w:t>)</w:t>
      </w:r>
      <w:r>
        <w:rPr>
          <w:lang w:val="zh-TW" w:eastAsia="zh-TW"/>
        </w:rPr>
        <w:t>、</w:t>
      </w:r>
      <w:r>
        <w:rPr>
          <w:rFonts w:ascii="ヒラギノ角ゴ ProN W3" w:eastAsia="Arial Unicode MS" w:hAnsi="ヒラギノ角ゴ ProN W3"/>
        </w:rPr>
        <w:t xml:space="preserve">BS </w:t>
      </w:r>
      <w:r>
        <w:t>計上</w:t>
      </w:r>
      <w:r>
        <w:t xml:space="preserve"> </w:t>
      </w:r>
    </w:p>
    <w:p w14:paraId="2F145251" w14:textId="77777777" w:rsidR="009549FF" w:rsidRDefault="00D67297">
      <w:pPr>
        <w:pStyle w:val="a5"/>
        <w:ind w:left="283"/>
        <w:rPr>
          <w:rFonts w:hint="default"/>
        </w:rPr>
      </w:pPr>
      <w:r>
        <w:rPr>
          <w:rFonts w:ascii="ヒラギノ角ゴ ProN W3" w:eastAsia="Arial Unicode MS" w:hAnsi="ヒラギノ角ゴ ProN W3" w:hint="default"/>
        </w:rPr>
        <w:t>※</w:t>
      </w:r>
      <w:r>
        <w:t>減価償却費の扱い：</w:t>
      </w:r>
      <w:r>
        <w:tab/>
      </w:r>
      <w:r>
        <w:t>所有権移転</w:t>
      </w:r>
      <w:r>
        <w:rPr>
          <w:rFonts w:ascii="ヒラギノ角ゴ ProN W3" w:eastAsia="Arial Unicode MS" w:hAnsi="ヒラギノ角ゴ ProN W3"/>
        </w:rPr>
        <w:t>=</w:t>
      </w:r>
      <w:r>
        <w:t>自己所有の固定資産と同様の方法</w:t>
      </w:r>
    </w:p>
    <w:p w14:paraId="2F145252" w14:textId="77777777" w:rsidR="009549FF" w:rsidRDefault="00D67297">
      <w:pPr>
        <w:pStyle w:val="a5"/>
        <w:ind w:left="283"/>
        <w:rPr>
          <w:rFonts w:hint="default"/>
          <w:sz w:val="24"/>
          <w:szCs w:val="24"/>
        </w:rPr>
      </w:pPr>
      <w:r>
        <w:tab/>
      </w:r>
      <w:r>
        <w:tab/>
      </w:r>
      <w:r>
        <w:tab/>
      </w:r>
      <w:r>
        <w:tab/>
      </w:r>
      <w:r>
        <w:t>所有権移転外</w:t>
      </w:r>
      <w:r>
        <w:rPr>
          <w:rFonts w:ascii="ヒラギノ角ゴ ProN W3" w:eastAsia="Arial Unicode MS" w:hAnsi="ヒラギノ角ゴ ProN W3"/>
        </w:rPr>
        <w:t>=</w:t>
      </w:r>
      <w:r>
        <w:t>償却期間はリース期間、残存価格はゼロ</w:t>
      </w:r>
      <w:r>
        <w:t xml:space="preserve"> </w:t>
      </w:r>
    </w:p>
    <w:p w14:paraId="2F145253" w14:textId="77777777" w:rsidR="009549FF" w:rsidRDefault="00D67297">
      <w:pPr>
        <w:pStyle w:val="a5"/>
        <w:numPr>
          <w:ilvl w:val="0"/>
          <w:numId w:val="2"/>
        </w:numPr>
        <w:rPr>
          <w:rFonts w:hint="default"/>
        </w:rPr>
      </w:pPr>
      <w:r>
        <w:t>オペレーティングリース：賃貸借取引に準ずる</w:t>
      </w:r>
      <w:r>
        <w:t xml:space="preserve"> </w:t>
      </w:r>
    </w:p>
    <w:p w14:paraId="2F145254" w14:textId="77777777" w:rsidR="009549FF" w:rsidRDefault="009549FF">
      <w:pPr>
        <w:pStyle w:val="a5"/>
        <w:rPr>
          <w:rFonts w:hint="default"/>
          <w:sz w:val="24"/>
          <w:szCs w:val="24"/>
        </w:rPr>
      </w:pPr>
    </w:p>
    <w:p w14:paraId="2F145255" w14:textId="77777777" w:rsidR="009549FF" w:rsidRDefault="00D67297">
      <w:pPr>
        <w:pStyle w:val="2"/>
        <w:rPr>
          <w:rFonts w:hint="default"/>
        </w:rPr>
      </w:pPr>
      <w:r>
        <w:rPr>
          <w:lang w:val="ja-JP"/>
        </w:rPr>
        <w:t>その他</w:t>
      </w:r>
    </w:p>
    <w:p w14:paraId="2F145256" w14:textId="77777777" w:rsidR="009549FF" w:rsidRDefault="00D67297">
      <w:pPr>
        <w:pStyle w:val="a5"/>
        <w:numPr>
          <w:ilvl w:val="0"/>
          <w:numId w:val="2"/>
        </w:numPr>
        <w:rPr>
          <w:rFonts w:hint="default"/>
        </w:rPr>
      </w:pPr>
      <w:r>
        <w:t>埋没原価</w:t>
      </w:r>
      <w:r>
        <w:rPr>
          <w:rFonts w:ascii="ヒラギノ角ゴ ProN W3" w:eastAsia="Arial Unicode MS" w:hAnsi="ヒラギノ角ゴ ProN W3"/>
        </w:rPr>
        <w:t>(</w:t>
      </w:r>
      <w:r>
        <w:t>サンクコスト</w:t>
      </w:r>
      <w:r>
        <w:rPr>
          <w:rFonts w:ascii="ヒラギノ角ゴ ProN W3" w:eastAsia="Arial Unicode MS" w:hAnsi="ヒラギノ角ゴ ProN W3"/>
        </w:rPr>
        <w:t>):</w:t>
      </w:r>
      <w:r>
        <w:t>過去の投資、意思決定上考慮外</w:t>
      </w:r>
      <w:r>
        <w:t xml:space="preserve"> </w:t>
      </w:r>
    </w:p>
    <w:p w14:paraId="2F145257" w14:textId="77777777" w:rsidR="009549FF" w:rsidRDefault="00D67297">
      <w:pPr>
        <w:pStyle w:val="a5"/>
        <w:numPr>
          <w:ilvl w:val="0"/>
          <w:numId w:val="2"/>
        </w:numPr>
        <w:rPr>
          <w:rFonts w:hint="default"/>
        </w:rPr>
      </w:pPr>
      <w:r>
        <w:t>機会原価</w:t>
      </w:r>
      <w:r>
        <w:rPr>
          <w:rFonts w:ascii="ヒラギノ角ゴ ProN W3" w:eastAsia="Arial Unicode MS" w:hAnsi="ヒラギノ角ゴ ProN W3"/>
        </w:rPr>
        <w:t>(</w:t>
      </w:r>
      <w:r>
        <w:t>機会費用</w:t>
      </w:r>
      <w:r>
        <w:rPr>
          <w:rFonts w:ascii="ヒラギノ角ゴ ProN W3" w:eastAsia="Arial Unicode MS" w:hAnsi="ヒラギノ角ゴ ProN W3"/>
        </w:rPr>
        <w:t>):</w:t>
      </w:r>
      <w:r>
        <w:t>選択しない投資案、意思決定上考慮</w:t>
      </w:r>
      <w:r>
        <w:t xml:space="preserve"> </w:t>
      </w:r>
    </w:p>
    <w:p w14:paraId="2F145258" w14:textId="77777777" w:rsidR="009549FF" w:rsidRDefault="009549FF">
      <w:pPr>
        <w:pStyle w:val="a5"/>
        <w:rPr>
          <w:rFonts w:hint="default"/>
          <w:sz w:val="24"/>
          <w:szCs w:val="24"/>
        </w:rPr>
      </w:pPr>
    </w:p>
    <w:p w14:paraId="2F145259" w14:textId="77777777" w:rsidR="009549FF" w:rsidRDefault="00D67297">
      <w:pPr>
        <w:pStyle w:val="a5"/>
        <w:numPr>
          <w:ilvl w:val="0"/>
          <w:numId w:val="2"/>
        </w:numPr>
        <w:rPr>
          <w:rFonts w:hint="default"/>
        </w:rPr>
      </w:pPr>
      <w:r>
        <w:rPr>
          <w:rFonts w:ascii="ヒラギノ角ゴ ProN W3" w:eastAsia="Arial Unicode MS" w:hAnsi="ヒラギノ角ゴ ProN W3"/>
        </w:rPr>
        <w:t xml:space="preserve">CAPM </w:t>
      </w:r>
      <w:r>
        <w:t>による個別証券の期待収益率</w:t>
      </w:r>
    </w:p>
    <w:p w14:paraId="2F14525A" w14:textId="77777777" w:rsidR="009549FF" w:rsidRDefault="00D67297">
      <w:pPr>
        <w:pStyle w:val="a5"/>
        <w:ind w:left="283"/>
        <w:rPr>
          <w:rFonts w:hint="default"/>
        </w:rPr>
      </w:pPr>
      <w:r>
        <w:rPr>
          <w:rFonts w:ascii="ヒラギノ角ゴ ProN W3" w:eastAsia="Arial Unicode MS" w:hAnsi="ヒラギノ角ゴ ProN W3"/>
        </w:rPr>
        <w:t>f+</w:t>
      </w:r>
      <w:r>
        <w:rPr>
          <w:rFonts w:ascii="ヒラギノ角ゴ ProN W3" w:eastAsia="Arial Unicode MS" w:hAnsi="ヒラギノ角ゴ ProN W3" w:hint="default"/>
        </w:rPr>
        <w:t>β×</w:t>
      </w:r>
      <w:r>
        <w:rPr>
          <w:rFonts w:ascii="ヒラギノ角ゴ ProN W3" w:eastAsia="Arial Unicode MS" w:hAnsi="ヒラギノ角ゴ ProN W3"/>
        </w:rPr>
        <w:t xml:space="preserve">(m-f) </w:t>
      </w:r>
      <w:r>
        <w:rPr>
          <w:rFonts w:ascii="ヒラギノ角ゴ ProN W3" w:eastAsia="Arial Unicode MS" w:hAnsi="ヒラギノ角ゴ ProN W3" w:hint="default"/>
        </w:rPr>
        <w:t>※</w:t>
      </w:r>
      <w:r>
        <w:rPr>
          <w:rFonts w:ascii="ヒラギノ角ゴ ProN W3" w:eastAsia="Arial Unicode MS" w:hAnsi="ヒラギノ角ゴ ProN W3"/>
          <w:lang w:val="de-DE"/>
        </w:rPr>
        <w:t>f:</w:t>
      </w:r>
      <w:r>
        <w:t>リスクフリーレート</w:t>
      </w:r>
      <w:r>
        <w:t xml:space="preserve"> </w:t>
      </w:r>
      <w:r>
        <w:rPr>
          <w:rFonts w:ascii="ヒラギノ角ゴ ProN W3" w:eastAsia="Arial Unicode MS" w:hAnsi="ヒラギノ角ゴ ProN W3" w:hint="default"/>
        </w:rPr>
        <w:t>※</w:t>
      </w:r>
      <w:r>
        <w:rPr>
          <w:rFonts w:ascii="ヒラギノ角ゴ ProN W3" w:eastAsia="Arial Unicode MS" w:hAnsi="ヒラギノ角ゴ ProN W3"/>
        </w:rPr>
        <w:t>m:</w:t>
      </w:r>
      <w:r>
        <w:t>市場ポートフォリオの期待収益率</w:t>
      </w:r>
      <w:r>
        <w:rPr>
          <w:rFonts w:ascii="ヒラギノ角ゴ ProN W3" w:eastAsia="Arial Unicode MS" w:hAnsi="ヒラギノ角ゴ ProN W3"/>
          <w:lang w:val="pt-PT"/>
        </w:rPr>
        <w:t>(m-f:</w:t>
      </w:r>
      <w:r>
        <w:t>市場リスクプレミアム</w:t>
      </w:r>
      <w:r>
        <w:rPr>
          <w:rFonts w:ascii="ヒラギノ角ゴ ProN W3" w:eastAsia="Arial Unicode MS" w:hAnsi="ヒラギノ角ゴ ProN W3"/>
        </w:rPr>
        <w:t xml:space="preserve">) </w:t>
      </w:r>
    </w:p>
    <w:p w14:paraId="2F14525B" w14:textId="77777777" w:rsidR="009549FF" w:rsidRDefault="009549FF">
      <w:pPr>
        <w:pStyle w:val="a5"/>
        <w:ind w:left="283"/>
        <w:rPr>
          <w:rFonts w:hint="default"/>
          <w:sz w:val="24"/>
          <w:szCs w:val="24"/>
        </w:rPr>
      </w:pPr>
    </w:p>
    <w:p w14:paraId="2F14525C" w14:textId="77777777" w:rsidR="009549FF" w:rsidRDefault="00D67297">
      <w:pPr>
        <w:pStyle w:val="a5"/>
        <w:numPr>
          <w:ilvl w:val="0"/>
          <w:numId w:val="2"/>
        </w:numPr>
        <w:rPr>
          <w:rFonts w:hint="default"/>
        </w:rPr>
      </w:pPr>
      <w:r>
        <w:t>個別証券のリターンとリスク</w:t>
      </w:r>
    </w:p>
    <w:p w14:paraId="2F14525D" w14:textId="77777777" w:rsidR="009549FF" w:rsidRDefault="00D67297">
      <w:pPr>
        <w:pStyle w:val="a5"/>
        <w:ind w:left="283"/>
        <w:rPr>
          <w:rFonts w:hint="default"/>
        </w:rPr>
      </w:pPr>
      <w:r>
        <w:t>標準偏差</w:t>
      </w:r>
      <w:r>
        <w:rPr>
          <w:rFonts w:ascii="ヒラギノ角ゴ ProN W3" w:eastAsia="Arial Unicode MS" w:hAnsi="ヒラギノ角ゴ ProN W3"/>
        </w:rPr>
        <w:t>=</w:t>
      </w:r>
      <w:r>
        <w:rPr>
          <w:rFonts w:ascii="ヒラギノ角ゴ ProN W3" w:eastAsia="Arial Unicode MS" w:hAnsi="ヒラギノ角ゴ ProN W3" w:hint="default"/>
        </w:rPr>
        <w:t>√</w:t>
      </w:r>
      <w:r>
        <w:t>分散</w:t>
      </w:r>
      <w:r>
        <w:br/>
      </w:r>
      <w:r>
        <w:t>分散</w:t>
      </w:r>
      <w:r>
        <w:rPr>
          <w:rFonts w:ascii="ヒラギノ角ゴ ProN W3" w:eastAsia="Arial Unicode MS" w:hAnsi="ヒラギノ角ゴ ProN W3"/>
        </w:rPr>
        <w:t>=(</w:t>
      </w:r>
      <w:r>
        <w:t>偏差の</w:t>
      </w:r>
      <w:r>
        <w:t xml:space="preserve"> </w:t>
      </w:r>
      <w:r>
        <w:rPr>
          <w:rFonts w:ascii="ヒラギノ角ゴ ProN W3" w:eastAsia="Arial Unicode MS" w:hAnsi="ヒラギノ角ゴ ProN W3"/>
        </w:rPr>
        <w:t xml:space="preserve">2 </w:t>
      </w:r>
      <w:r>
        <w:t>乗</w:t>
      </w:r>
      <w:r>
        <w:rPr>
          <w:rFonts w:ascii="ヒラギノ角ゴ ProN W3" w:eastAsia="Arial Unicode MS" w:hAnsi="ヒラギノ角ゴ ProN W3" w:hint="default"/>
        </w:rPr>
        <w:t>×</w:t>
      </w:r>
      <w:r>
        <w:t>確率</w:t>
      </w:r>
      <w:r>
        <w:rPr>
          <w:rFonts w:ascii="ヒラギノ角ゴ ProN W3" w:eastAsia="Arial Unicode MS" w:hAnsi="ヒラギノ角ゴ ProN W3"/>
        </w:rPr>
        <w:t>)</w:t>
      </w:r>
      <w:r>
        <w:t>の総和</w:t>
      </w:r>
    </w:p>
    <w:p w14:paraId="2F14525E" w14:textId="77777777" w:rsidR="009549FF" w:rsidRDefault="00D67297">
      <w:pPr>
        <w:pStyle w:val="a5"/>
        <w:ind w:left="283"/>
        <w:rPr>
          <w:rFonts w:hint="default"/>
          <w:sz w:val="24"/>
          <w:szCs w:val="24"/>
        </w:rPr>
      </w:pPr>
      <w:r>
        <w:t>偏差</w:t>
      </w:r>
      <w:r>
        <w:rPr>
          <w:rFonts w:ascii="ヒラギノ角ゴ ProN W3" w:eastAsia="Arial Unicode MS" w:hAnsi="ヒラギノ角ゴ ProN W3"/>
        </w:rPr>
        <w:t>=</w:t>
      </w:r>
      <w:r>
        <w:t>収益率</w:t>
      </w:r>
      <w:r>
        <w:rPr>
          <w:rFonts w:ascii="ヒラギノ角ゴ ProN W3" w:eastAsia="Arial Unicode MS" w:hAnsi="ヒラギノ角ゴ ProN W3"/>
        </w:rPr>
        <w:t>-</w:t>
      </w:r>
      <w:r>
        <w:t>期待収益率</w:t>
      </w:r>
      <w:r>
        <w:t xml:space="preserve"> </w:t>
      </w:r>
    </w:p>
    <w:p w14:paraId="2F14525F" w14:textId="77777777" w:rsidR="009549FF" w:rsidRDefault="009549FF">
      <w:pPr>
        <w:pStyle w:val="a5"/>
        <w:rPr>
          <w:rFonts w:hint="default"/>
          <w:sz w:val="24"/>
          <w:szCs w:val="24"/>
        </w:rPr>
      </w:pPr>
    </w:p>
    <w:p w14:paraId="2F145260" w14:textId="77777777" w:rsidR="009549FF" w:rsidRDefault="00D67297">
      <w:pPr>
        <w:pStyle w:val="a5"/>
        <w:numPr>
          <w:ilvl w:val="0"/>
          <w:numId w:val="2"/>
        </w:numPr>
        <w:rPr>
          <w:rFonts w:hint="default"/>
        </w:rPr>
      </w:pPr>
      <w:r>
        <w:t>直接原価計算と全部原価計算</w:t>
      </w:r>
    </w:p>
    <w:p w14:paraId="2F145261" w14:textId="77777777" w:rsidR="009549FF" w:rsidRDefault="00D67297">
      <w:pPr>
        <w:pStyle w:val="a5"/>
        <w:ind w:left="283"/>
        <w:rPr>
          <w:rFonts w:hint="default"/>
          <w:sz w:val="24"/>
          <w:szCs w:val="24"/>
        </w:rPr>
      </w:pPr>
      <w:r>
        <w:t>直接原価計算</w:t>
      </w:r>
      <w:r>
        <w:rPr>
          <w:rFonts w:ascii="ヒラギノ角ゴ ProN W3" w:eastAsia="Arial Unicode MS" w:hAnsi="ヒラギノ角ゴ ProN W3"/>
        </w:rPr>
        <w:t>:</w:t>
      </w:r>
      <w:r>
        <w:t>固定費と変動費を分離し、固定費は一括控除</w:t>
      </w:r>
      <w:r>
        <w:rPr>
          <w:rFonts w:ascii="ヒラギノ角ゴ ProN W3" w:eastAsia="Arial Unicode MS" w:hAnsi="ヒラギノ角ゴ ProN W3"/>
        </w:rPr>
        <w:t>(</w:t>
      </w:r>
      <w:r>
        <w:t>変動費だけを直接原価とする</w:t>
      </w:r>
      <w:r>
        <w:rPr>
          <w:rFonts w:ascii="ヒラギノ角ゴ ProN W3" w:eastAsia="Arial Unicode MS" w:hAnsi="ヒラギノ角ゴ ProN W3"/>
        </w:rPr>
        <w:t xml:space="preserve">) </w:t>
      </w:r>
      <w:r>
        <w:t>全部原価計算</w:t>
      </w:r>
      <w:r>
        <w:rPr>
          <w:rFonts w:ascii="ヒラギノ角ゴ ProN W3" w:eastAsia="Arial Unicode MS" w:hAnsi="ヒラギノ角ゴ ProN W3"/>
        </w:rPr>
        <w:t>:</w:t>
      </w:r>
      <w:r>
        <w:t>固定費を今期売上分で按分</w:t>
      </w:r>
      <w:r>
        <w:rPr>
          <w:rFonts w:ascii="ヒラギノ角ゴ ProN W3" w:eastAsia="Arial Unicode MS" w:hAnsi="ヒラギノ角ゴ ProN W3"/>
        </w:rPr>
        <w:t>(</w:t>
      </w:r>
      <w:r>
        <w:t>固定費と変動費の両方を直接原価とする</w:t>
      </w:r>
      <w:r>
        <w:rPr>
          <w:rFonts w:ascii="ヒラギノ角ゴ ProN W3" w:eastAsia="Arial Unicode MS" w:hAnsi="ヒラギノ角ゴ ProN W3"/>
        </w:rPr>
        <w:t xml:space="preserve">) </w:t>
      </w:r>
    </w:p>
    <w:p w14:paraId="2F145262" w14:textId="77777777" w:rsidR="009549FF" w:rsidRDefault="009549FF">
      <w:pPr>
        <w:pStyle w:val="a5"/>
        <w:rPr>
          <w:rFonts w:hint="default"/>
          <w:sz w:val="24"/>
          <w:szCs w:val="24"/>
        </w:rPr>
      </w:pPr>
    </w:p>
    <w:p w14:paraId="2F145263" w14:textId="77777777" w:rsidR="009549FF" w:rsidRDefault="00D67297">
      <w:pPr>
        <w:pStyle w:val="a5"/>
        <w:numPr>
          <w:ilvl w:val="0"/>
          <w:numId w:val="2"/>
        </w:numPr>
        <w:rPr>
          <w:rFonts w:hint="default"/>
        </w:rPr>
      </w:pPr>
      <w:r>
        <w:t>株価分析</w:t>
      </w:r>
    </w:p>
    <w:p w14:paraId="2F145264" w14:textId="77777777" w:rsidR="009549FF" w:rsidRDefault="00D67297">
      <w:pPr>
        <w:pStyle w:val="a5"/>
        <w:ind w:left="283"/>
        <w:rPr>
          <w:rFonts w:hint="default"/>
        </w:rPr>
      </w:pPr>
      <w:r>
        <w:rPr>
          <w:rFonts w:ascii="ヒラギノ角ゴ ProN W3" w:eastAsia="Arial Unicode MS" w:hAnsi="ヒラギノ角ゴ ProN W3"/>
          <w:lang w:val="ru-RU"/>
        </w:rPr>
        <w:t xml:space="preserve">1 </w:t>
      </w:r>
      <w:r>
        <w:t>株当たり利益</w:t>
      </w:r>
      <w:r>
        <w:rPr>
          <w:rFonts w:ascii="ヒラギノ角ゴ ProN W3" w:eastAsia="Arial Unicode MS" w:hAnsi="ヒラギノ角ゴ ProN W3"/>
        </w:rPr>
        <w:t>(EPS)=</w:t>
      </w:r>
      <w:r>
        <w:rPr>
          <w:lang w:val="zh-TW" w:eastAsia="zh-TW"/>
        </w:rPr>
        <w:t>当期純利益</w:t>
      </w:r>
      <w:r>
        <w:rPr>
          <w:rFonts w:ascii="ヒラギノ角ゴ ProN W3" w:eastAsia="Arial Unicode MS" w:hAnsi="ヒラギノ角ゴ ProN W3"/>
        </w:rPr>
        <w:t>/</w:t>
      </w:r>
      <w:r>
        <w:t>発行済株式総数</w:t>
      </w:r>
    </w:p>
    <w:p w14:paraId="2F145265" w14:textId="77777777" w:rsidR="009549FF" w:rsidRDefault="00D67297">
      <w:pPr>
        <w:pStyle w:val="a5"/>
        <w:ind w:left="283"/>
        <w:rPr>
          <w:rFonts w:hint="default"/>
        </w:rPr>
      </w:pPr>
      <w:r>
        <w:rPr>
          <w:rFonts w:ascii="ヒラギノ角ゴ ProN W3" w:eastAsia="Arial Unicode MS" w:hAnsi="ヒラギノ角ゴ ProN W3"/>
          <w:lang w:val="ru-RU"/>
        </w:rPr>
        <w:t xml:space="preserve">1 </w:t>
      </w:r>
      <w:r>
        <w:t>株当たり純資産</w:t>
      </w:r>
      <w:r>
        <w:rPr>
          <w:rFonts w:ascii="ヒラギノ角ゴ ProN W3" w:eastAsia="Arial Unicode MS" w:hAnsi="ヒラギノ角ゴ ProN W3"/>
          <w:lang w:val="pt-PT"/>
        </w:rPr>
        <w:t>(BPS)=</w:t>
      </w:r>
      <w:r>
        <w:t>純資産</w:t>
      </w:r>
      <w:r>
        <w:rPr>
          <w:rFonts w:ascii="ヒラギノ角ゴ ProN W3" w:eastAsia="Arial Unicode MS" w:hAnsi="ヒラギノ角ゴ ProN W3"/>
        </w:rPr>
        <w:t>/</w:t>
      </w:r>
      <w:r>
        <w:t>発行済株式総数</w:t>
      </w:r>
    </w:p>
    <w:p w14:paraId="2F145266" w14:textId="77777777" w:rsidR="009549FF" w:rsidRDefault="00D67297">
      <w:pPr>
        <w:pStyle w:val="a5"/>
        <w:ind w:left="283"/>
        <w:rPr>
          <w:rFonts w:hint="default"/>
        </w:rPr>
      </w:pPr>
      <w:r>
        <w:t>株価収益率</w:t>
      </w:r>
      <w:r>
        <w:rPr>
          <w:rFonts w:ascii="ヒラギノ角ゴ ProN W3" w:eastAsia="Arial Unicode MS" w:hAnsi="ヒラギノ角ゴ ProN W3"/>
          <w:lang w:val="de-DE"/>
        </w:rPr>
        <w:t>(PER)=</w:t>
      </w:r>
      <w:r>
        <w:t>株価</w:t>
      </w:r>
      <w:r>
        <w:rPr>
          <w:rFonts w:ascii="ヒラギノ角ゴ ProN W3" w:eastAsia="Arial Unicode MS" w:hAnsi="ヒラギノ角ゴ ProN W3"/>
        </w:rPr>
        <w:t>/EPS</w:t>
      </w:r>
    </w:p>
    <w:p w14:paraId="2F145267" w14:textId="77777777" w:rsidR="009549FF" w:rsidRDefault="00D67297">
      <w:pPr>
        <w:pStyle w:val="a5"/>
        <w:ind w:left="283"/>
        <w:rPr>
          <w:rFonts w:hint="default"/>
        </w:rPr>
      </w:pPr>
      <w:r>
        <w:t>株価純資産倍率</w:t>
      </w:r>
      <w:r>
        <w:rPr>
          <w:rFonts w:ascii="ヒラギノ角ゴ ProN W3" w:eastAsia="Arial Unicode MS" w:hAnsi="ヒラギノ角ゴ ProN W3"/>
          <w:lang w:val="pt-PT"/>
        </w:rPr>
        <w:t>(PBR)=</w:t>
      </w:r>
      <w:r>
        <w:t>株価</w:t>
      </w:r>
      <w:r>
        <w:rPr>
          <w:rFonts w:ascii="ヒラギノ角ゴ ProN W3" w:eastAsia="Arial Unicode MS" w:hAnsi="ヒラギノ角ゴ ProN W3"/>
          <w:lang w:val="pt-PT"/>
        </w:rPr>
        <w:t>/BPS</w:t>
      </w:r>
    </w:p>
    <w:p w14:paraId="2F145268" w14:textId="77777777" w:rsidR="009549FF" w:rsidRDefault="00D67297">
      <w:pPr>
        <w:pStyle w:val="a5"/>
        <w:ind w:left="283"/>
        <w:rPr>
          <w:rFonts w:hint="default"/>
        </w:rPr>
      </w:pPr>
      <w:r>
        <w:rPr>
          <w:lang w:val="zh-CN" w:eastAsia="zh-CN"/>
        </w:rPr>
        <w:t>自己資本利益率</w:t>
      </w:r>
      <w:r>
        <w:rPr>
          <w:rFonts w:ascii="ヒラギノ角ゴ ProN W3" w:eastAsia="Arial Unicode MS" w:hAnsi="ヒラギノ角ゴ ProN W3"/>
          <w:lang w:val="es-ES_tradnl"/>
        </w:rPr>
        <w:t>(ROE)=</w:t>
      </w:r>
      <w:r>
        <w:rPr>
          <w:lang w:val="zh-TW" w:eastAsia="zh-TW"/>
        </w:rPr>
        <w:t>当期純利益</w:t>
      </w:r>
      <w:r>
        <w:rPr>
          <w:rFonts w:ascii="ヒラギノ角ゴ ProN W3" w:eastAsia="Arial Unicode MS" w:hAnsi="ヒラギノ角ゴ ProN W3"/>
        </w:rPr>
        <w:t>/</w:t>
      </w:r>
      <w:r>
        <w:rPr>
          <w:lang w:val="zh-TW" w:eastAsia="zh-TW"/>
        </w:rPr>
        <w:t>自己資本</w:t>
      </w:r>
    </w:p>
    <w:p w14:paraId="2F145269" w14:textId="77777777" w:rsidR="009549FF" w:rsidRDefault="00D67297">
      <w:pPr>
        <w:pStyle w:val="a5"/>
        <w:ind w:left="283"/>
        <w:rPr>
          <w:rFonts w:hint="default"/>
        </w:rPr>
      </w:pPr>
      <w:r>
        <w:t>配当利回り</w:t>
      </w:r>
      <w:r>
        <w:rPr>
          <w:rFonts w:ascii="ヒラギノ角ゴ ProN W3" w:eastAsia="Arial Unicode MS" w:hAnsi="ヒラギノ角ゴ ProN W3"/>
        </w:rPr>
        <w:t>=(</w:t>
      </w:r>
      <w:r>
        <w:t>配当総額</w:t>
      </w:r>
      <w:r>
        <w:rPr>
          <w:rFonts w:ascii="ヒラギノ角ゴ ProN W3" w:eastAsia="Arial Unicode MS" w:hAnsi="ヒラギノ角ゴ ProN W3"/>
        </w:rPr>
        <w:t>/</w:t>
      </w:r>
      <w:r>
        <w:t>時価総額</w:t>
      </w:r>
      <w:r>
        <w:rPr>
          <w:rFonts w:ascii="ヒラギノ角ゴ ProN W3" w:eastAsia="Arial Unicode MS" w:hAnsi="ヒラギノ角ゴ ProN W3"/>
        </w:rPr>
        <w:t>)</w:t>
      </w:r>
      <w:r>
        <w:rPr>
          <w:rFonts w:ascii="ヒラギノ角ゴ ProN W3" w:eastAsia="Arial Unicode MS" w:hAnsi="ヒラギノ角ゴ ProN W3" w:hint="default"/>
        </w:rPr>
        <w:t>×</w:t>
      </w:r>
      <w:r>
        <w:rPr>
          <w:rFonts w:ascii="ヒラギノ角ゴ ProN W3" w:eastAsia="Arial Unicode MS" w:hAnsi="ヒラギノ角ゴ ProN W3"/>
        </w:rPr>
        <w:t>100</w:t>
      </w:r>
    </w:p>
    <w:p w14:paraId="2F14526A" w14:textId="77777777" w:rsidR="009549FF" w:rsidRDefault="00D67297">
      <w:pPr>
        <w:pStyle w:val="a5"/>
        <w:ind w:left="283"/>
        <w:rPr>
          <w:rFonts w:hint="default"/>
        </w:rPr>
      </w:pPr>
      <w:r>
        <w:t>配当性向</w:t>
      </w:r>
      <w:r>
        <w:rPr>
          <w:rFonts w:ascii="ヒラギノ角ゴ ProN W3" w:eastAsia="Arial Unicode MS" w:hAnsi="ヒラギノ角ゴ ProN W3"/>
        </w:rPr>
        <w:t>=(</w:t>
      </w:r>
      <w:r>
        <w:t>配当総額</w:t>
      </w:r>
      <w:r>
        <w:rPr>
          <w:rFonts w:ascii="ヒラギノ角ゴ ProN W3" w:eastAsia="Arial Unicode MS" w:hAnsi="ヒラギノ角ゴ ProN W3"/>
        </w:rPr>
        <w:t>/</w:t>
      </w:r>
      <w:r>
        <w:rPr>
          <w:lang w:val="zh-TW" w:eastAsia="zh-TW"/>
        </w:rPr>
        <w:t>当期純利益</w:t>
      </w:r>
      <w:r>
        <w:rPr>
          <w:rFonts w:ascii="ヒラギノ角ゴ ProN W3" w:eastAsia="Arial Unicode MS" w:hAnsi="ヒラギノ角ゴ ProN W3"/>
        </w:rPr>
        <w:t>)</w:t>
      </w:r>
      <w:r>
        <w:rPr>
          <w:rFonts w:ascii="ヒラギノ角ゴ ProN W3" w:eastAsia="Arial Unicode MS" w:hAnsi="ヒラギノ角ゴ ProN W3" w:hint="default"/>
        </w:rPr>
        <w:t>×</w:t>
      </w:r>
      <w:r>
        <w:rPr>
          <w:rFonts w:ascii="ヒラギノ角ゴ ProN W3" w:eastAsia="Arial Unicode MS" w:hAnsi="ヒラギノ角ゴ ProN W3"/>
        </w:rPr>
        <w:t xml:space="preserve">100 </w:t>
      </w:r>
    </w:p>
    <w:sectPr w:rsidR="009549FF">
      <w:pgSz w:w="11906" w:h="16838"/>
      <w:pgMar w:top="0" w:right="360" w:bottom="0" w:left="36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E6983" w14:textId="77777777" w:rsidR="004B466D" w:rsidRDefault="004B466D">
      <w:r>
        <w:separator/>
      </w:r>
    </w:p>
  </w:endnote>
  <w:endnote w:type="continuationSeparator" w:id="0">
    <w:p w14:paraId="523E6427" w14:textId="77777777" w:rsidR="004B466D" w:rsidRDefault="004B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libri"/>
    <w:charset w:val="00"/>
    <w:family w:val="roman"/>
    <w:pitch w:val="default"/>
  </w:font>
  <w:font w:name="ヒラギノ角ゴ ProN W6">
    <w:altName w:val="Calibri"/>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64366" w14:textId="77777777" w:rsidR="004B466D" w:rsidRDefault="004B466D">
      <w:r>
        <w:separator/>
      </w:r>
    </w:p>
  </w:footnote>
  <w:footnote w:type="continuationSeparator" w:id="0">
    <w:p w14:paraId="722B85A5" w14:textId="77777777" w:rsidR="004B466D" w:rsidRDefault="004B4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8B2"/>
    <w:multiLevelType w:val="hybridMultilevel"/>
    <w:tmpl w:val="ED0EB0F4"/>
    <w:lvl w:ilvl="0" w:tplc="0EEE0698">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tplc="3BF82530">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F208C410">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317CD4C0">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4FF25E24">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15DABDB6">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806E914E">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049877B8">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493279B2">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1E5B4B63"/>
    <w:multiLevelType w:val="hybridMultilevel"/>
    <w:tmpl w:val="954CF6AC"/>
    <w:lvl w:ilvl="0" w:tplc="BE88051C">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tplc="4C6EAE90">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6DD87A0A">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714E58C2">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9D508674">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AFE45D28">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660A206C">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44BA1E52">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77BCE484">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24593127"/>
    <w:multiLevelType w:val="hybridMultilevel"/>
    <w:tmpl w:val="DCAC7688"/>
    <w:lvl w:ilvl="0" w:tplc="A128F670">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tplc="F0C8B0AE">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8554866C">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657A7572">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39AABFE0">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7230207E">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FEE2DF0C">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8FC625BE">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355450FE">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393F6E4C"/>
    <w:multiLevelType w:val="hybridMultilevel"/>
    <w:tmpl w:val="D08C0D70"/>
    <w:numStyleLink w:val="a"/>
  </w:abstractNum>
  <w:abstractNum w:abstractNumId="4" w15:restartNumberingAfterBreak="0">
    <w:nsid w:val="3D471B51"/>
    <w:multiLevelType w:val="hybridMultilevel"/>
    <w:tmpl w:val="3A809084"/>
    <w:lvl w:ilvl="0" w:tplc="BE1CE84A">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tplc="14E27FC6">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4E30FAF8">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AFAE2C02">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92A41034">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E45644F2">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771AC0AE">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5906D4E0">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2E9C6172">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4DE50312"/>
    <w:multiLevelType w:val="hybridMultilevel"/>
    <w:tmpl w:val="D08C0D70"/>
    <w:styleLink w:val="a"/>
    <w:lvl w:ilvl="0" w:tplc="C39607A4">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tplc="8CA2B264">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2ADED226">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7610C30E">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6A080D08">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4C84D91C">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8E1E90E2">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BF9C357E">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A586A5AC">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6" w15:restartNumberingAfterBreak="0">
    <w:nsid w:val="737B08A0"/>
    <w:multiLevelType w:val="hybridMultilevel"/>
    <w:tmpl w:val="22D48A40"/>
    <w:lvl w:ilvl="0" w:tplc="2BA27338">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tplc="CA8846B2">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8B54B228">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3E2A2612">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C6125D20">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2A60F234">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3626A598">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2DA226A0">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214A6C3C">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15:restartNumberingAfterBreak="0">
    <w:nsid w:val="74234079"/>
    <w:multiLevelType w:val="hybridMultilevel"/>
    <w:tmpl w:val="54D61868"/>
    <w:lvl w:ilvl="0" w:tplc="CC5EE33A">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tplc="D5FCB2E4">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58B69A4A">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8B78FCCC">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C02005FE">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498E4E66">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0C243804">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68B44338">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31749CE2">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16cid:durableId="1206259536">
    <w:abstractNumId w:val="5"/>
  </w:num>
  <w:num w:numId="2" w16cid:durableId="1375812612">
    <w:abstractNumId w:val="3"/>
  </w:num>
  <w:num w:numId="3" w16cid:durableId="1936786105">
    <w:abstractNumId w:val="1"/>
  </w:num>
  <w:num w:numId="4" w16cid:durableId="1745759966">
    <w:abstractNumId w:val="2"/>
  </w:num>
  <w:num w:numId="5" w16cid:durableId="1454058547">
    <w:abstractNumId w:val="7"/>
  </w:num>
  <w:num w:numId="6" w16cid:durableId="1222598542">
    <w:abstractNumId w:val="4"/>
  </w:num>
  <w:num w:numId="7" w16cid:durableId="591620280">
    <w:abstractNumId w:val="0"/>
  </w:num>
  <w:num w:numId="8" w16cid:durableId="16464251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isplayBackgroundShape/>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9FF"/>
    <w:rsid w:val="00417B91"/>
    <w:rsid w:val="004B466D"/>
    <w:rsid w:val="00830A2E"/>
    <w:rsid w:val="009549FF"/>
    <w:rsid w:val="00B20DFA"/>
    <w:rsid w:val="00D67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144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5">
    <w:name w:val="Body Text"/>
    <w:rPr>
      <w:rFonts w:ascii="Arial Unicode MS" w:eastAsia="ヒラギノ角ゴ ProN W3" w:hAnsi="Arial Unicode MS" w:cs="Arial Unicode MS" w:hint="eastAsia"/>
      <w:color w:val="000000"/>
      <w:lang w:val="ja-JP"/>
      <w14:textOutline w14:w="0" w14:cap="flat" w14:cmpd="sng" w14:algn="ctr">
        <w14:noFill/>
        <w14:prstDash w14:val="solid"/>
        <w14:bevel/>
      </w14:textOutline>
    </w:rPr>
  </w:style>
  <w:style w:type="paragraph" w:customStyle="1" w:styleId="a6">
    <w:name w:val="見出し"/>
    <w:next w:val="a5"/>
    <w:pPr>
      <w:keepNext/>
      <w:outlineLvl w:val="0"/>
    </w:pPr>
    <w:rPr>
      <w:rFonts w:ascii="Arial Unicode MS" w:eastAsia="ヒラギノ角ゴ ProN W6" w:hAnsi="Arial Unicode MS" w:cs="Arial Unicode MS" w:hint="eastAsia"/>
      <w:color w:val="000000"/>
      <w:sz w:val="32"/>
      <w:szCs w:val="32"/>
      <w:lang w:val="ja-JP"/>
      <w14:textOutline w14:w="0" w14:cap="flat" w14:cmpd="sng" w14:algn="ctr">
        <w14:noFill/>
        <w14:prstDash w14:val="solid"/>
        <w14:bevel/>
      </w14:textOutline>
    </w:rPr>
  </w:style>
  <w:style w:type="paragraph" w:customStyle="1" w:styleId="a7">
    <w:name w:val="キャプション"/>
    <w:pPr>
      <w:tabs>
        <w:tab w:val="left" w:pos="1150"/>
      </w:tabs>
    </w:pPr>
    <w:rPr>
      <w:rFonts w:ascii="Arial Unicode MS" w:eastAsia="ヒラギノ角ゴ ProN W6" w:hAnsi="Arial Unicode MS" w:cs="Arial Unicode MS" w:hint="eastAsia"/>
      <w:caps/>
      <w:color w:val="000000"/>
      <w:lang w:val="ja-JP"/>
      <w14:textOutline w14:w="0" w14:cap="flat" w14:cmpd="sng" w14:algn="ctr">
        <w14:noFill/>
        <w14:prstDash w14:val="solid"/>
        <w14:bevel/>
      </w14:textOutline>
    </w:rPr>
  </w:style>
  <w:style w:type="paragraph" w:customStyle="1" w:styleId="2">
    <w:name w:val="見出し2"/>
    <w:next w:val="a5"/>
    <w:pPr>
      <w:keepNext/>
      <w:outlineLvl w:val="1"/>
    </w:pPr>
    <w:rPr>
      <w:rFonts w:ascii="Arial Unicode MS" w:eastAsia="ヒラギノ角ゴ ProN W6" w:hAnsi="Arial Unicode MS" w:cs="Arial Unicode MS" w:hint="eastAsia"/>
      <w:color w:val="000000"/>
      <w:sz w:val="24"/>
      <w:szCs w:val="24"/>
      <w14:textOutline w14:w="0" w14:cap="flat" w14:cmpd="sng" w14:algn="ctr">
        <w14:noFill/>
        <w14:prstDash w14:val="solid"/>
        <w14:bevel/>
      </w14:textOutline>
    </w:rPr>
  </w:style>
  <w:style w:type="paragraph" w:customStyle="1" w:styleId="20">
    <w:name w:val="表スタイル2"/>
    <w:rPr>
      <w:rFonts w:ascii="ヒラギノ角ゴ ProN W3" w:eastAsia="ヒラギノ角ゴ ProN W3" w:hAnsi="ヒラギノ角ゴ ProN W3" w:cs="ヒラギノ角ゴ ProN W3"/>
      <w:color w:val="000000"/>
      <w14:textOutline w14:w="0" w14:cap="flat" w14:cmpd="sng" w14:algn="ctr">
        <w14:noFill/>
        <w14:prstDash w14:val="solid"/>
        <w14:bevel/>
      </w14:textOutline>
    </w:rPr>
  </w:style>
  <w:style w:type="numbering" w:customStyle="1" w:styleId="a">
    <w:name w:val="行頭記号"/>
    <w:pPr>
      <w:numPr>
        <w:numId w:val="1"/>
      </w:numPr>
    </w:pPr>
  </w:style>
  <w:style w:type="paragraph" w:styleId="a8">
    <w:name w:val="header"/>
    <w:basedOn w:val="a0"/>
    <w:link w:val="a9"/>
    <w:uiPriority w:val="99"/>
    <w:unhideWhenUsed/>
    <w:rsid w:val="00417B91"/>
    <w:pPr>
      <w:tabs>
        <w:tab w:val="center" w:pos="4252"/>
        <w:tab w:val="right" w:pos="8504"/>
      </w:tabs>
      <w:snapToGrid w:val="0"/>
    </w:pPr>
  </w:style>
  <w:style w:type="character" w:customStyle="1" w:styleId="a9">
    <w:name w:val="ヘッダー (文字)"/>
    <w:basedOn w:val="a1"/>
    <w:link w:val="a8"/>
    <w:uiPriority w:val="99"/>
    <w:rsid w:val="00417B91"/>
    <w:rPr>
      <w:sz w:val="24"/>
      <w:szCs w:val="24"/>
      <w:lang w:eastAsia="en-US"/>
    </w:rPr>
  </w:style>
  <w:style w:type="paragraph" w:styleId="aa">
    <w:name w:val="footer"/>
    <w:basedOn w:val="a0"/>
    <w:link w:val="ab"/>
    <w:uiPriority w:val="99"/>
    <w:unhideWhenUsed/>
    <w:rsid w:val="00417B91"/>
    <w:pPr>
      <w:tabs>
        <w:tab w:val="center" w:pos="4252"/>
        <w:tab w:val="right" w:pos="8504"/>
      </w:tabs>
      <w:snapToGrid w:val="0"/>
    </w:pPr>
  </w:style>
  <w:style w:type="character" w:customStyle="1" w:styleId="ab">
    <w:name w:val="フッター (文字)"/>
    <w:basedOn w:val="a1"/>
    <w:link w:val="aa"/>
    <w:uiPriority w:val="99"/>
    <w:rsid w:val="00417B9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1293</Words>
  <Characters>7371</Characters>
  <DocSecurity>0</DocSecurity>
  <Lines>61</Lines>
  <Paragraphs>17</Paragraphs>
  <ScaleCrop>false</ScaleCrop>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2023-08-19T17:15:00Z</dcterms:created>
  <dcterms:modified xsi:type="dcterms:W3CDTF">2023-08-19T17:15:00Z</dcterms:modified>
</cp:coreProperties>
</file>